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72AA" w14:textId="22451D87" w:rsidR="000A62B9" w:rsidRPr="00206F2A" w:rsidRDefault="00CE03D4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IL DEBUTTO DI MOTOR VALLEY FEST, IL PRIMO </w:t>
      </w:r>
      <w:r w:rsidR="00E34F3E" w:rsidRPr="00206F2A">
        <w:rPr>
          <w:rFonts w:ascii="Roboto" w:hAnsi="Roboto"/>
          <w:b/>
          <w:bCs/>
          <w:sz w:val="28"/>
          <w:szCs w:val="28"/>
        </w:rPr>
        <w:t xml:space="preserve">FESTIVAL DIFFUSO </w:t>
      </w:r>
    </w:p>
    <w:p w14:paraId="207B8780" w14:textId="77777777" w:rsidR="000A62B9" w:rsidRDefault="00E34F3E">
      <w:pPr>
        <w:jc w:val="center"/>
        <w:rPr>
          <w:rFonts w:ascii="Roboto" w:hAnsi="Roboto"/>
          <w:b/>
          <w:bCs/>
          <w:sz w:val="28"/>
          <w:szCs w:val="28"/>
        </w:rPr>
      </w:pPr>
      <w:r w:rsidRPr="00206F2A">
        <w:rPr>
          <w:rFonts w:ascii="Roboto" w:hAnsi="Roboto"/>
          <w:b/>
          <w:bCs/>
          <w:sz w:val="28"/>
          <w:szCs w:val="28"/>
        </w:rPr>
        <w:t>DELLA ‘TERRA DEI MOTORI’ DELL’EMILIA ROMAGNA</w:t>
      </w:r>
    </w:p>
    <w:p w14:paraId="3E0A05A1" w14:textId="77777777" w:rsidR="000A62B9" w:rsidRPr="00206F2A" w:rsidRDefault="000A62B9">
      <w:pPr>
        <w:jc w:val="center"/>
        <w:rPr>
          <w:rFonts w:ascii="Roboto" w:hAnsi="Roboto"/>
          <w:b/>
          <w:bCs/>
          <w:sz w:val="28"/>
          <w:szCs w:val="28"/>
        </w:rPr>
      </w:pPr>
    </w:p>
    <w:p w14:paraId="2186C573" w14:textId="77777777" w:rsidR="000A62B9" w:rsidRPr="00206F2A" w:rsidRDefault="00E34F3E">
      <w:pPr>
        <w:jc w:val="center"/>
        <w:rPr>
          <w:rFonts w:ascii="Roboto" w:hAnsi="Roboto"/>
          <w:b/>
          <w:bCs/>
          <w:sz w:val="28"/>
          <w:szCs w:val="28"/>
        </w:rPr>
      </w:pPr>
      <w:r w:rsidRPr="00206F2A">
        <w:rPr>
          <w:rFonts w:ascii="Roboto" w:hAnsi="Roboto"/>
          <w:b/>
          <w:bCs/>
          <w:sz w:val="28"/>
          <w:szCs w:val="28"/>
        </w:rPr>
        <w:t>MODENA, 16 - 19 MAGGIO 2019</w:t>
      </w:r>
    </w:p>
    <w:p w14:paraId="4A518160" w14:textId="77777777" w:rsidR="000A62B9" w:rsidRDefault="000A62B9">
      <w:pPr>
        <w:jc w:val="center"/>
        <w:rPr>
          <w:rFonts w:ascii="Roboto" w:hAnsi="Roboto"/>
          <w:b/>
          <w:bCs/>
        </w:rPr>
      </w:pPr>
    </w:p>
    <w:p w14:paraId="33DD2D59" w14:textId="77777777" w:rsidR="000A62B9" w:rsidRDefault="000A62B9">
      <w:pPr>
        <w:jc w:val="center"/>
      </w:pPr>
    </w:p>
    <w:p w14:paraId="7D8E4831" w14:textId="3B109441" w:rsidR="00BB2BF6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  <w:i/>
          <w:iCs/>
        </w:rPr>
        <w:t xml:space="preserve">Modena, </w:t>
      </w:r>
      <w:r w:rsidR="0097664D">
        <w:rPr>
          <w:rFonts w:ascii="Roboto" w:hAnsi="Roboto"/>
          <w:i/>
          <w:iCs/>
        </w:rPr>
        <w:t>14</w:t>
      </w:r>
      <w:r w:rsidR="00206F2A" w:rsidRPr="00206F2A">
        <w:rPr>
          <w:rFonts w:ascii="Roboto" w:hAnsi="Roboto"/>
          <w:i/>
          <w:iCs/>
        </w:rPr>
        <w:t xml:space="preserve"> </w:t>
      </w:r>
      <w:r w:rsidRPr="00206F2A">
        <w:rPr>
          <w:rFonts w:ascii="Roboto" w:hAnsi="Roboto"/>
          <w:i/>
          <w:iCs/>
        </w:rPr>
        <w:t>maggio 2019</w:t>
      </w:r>
      <w:r w:rsidRPr="00206F2A">
        <w:rPr>
          <w:rFonts w:ascii="Roboto" w:hAnsi="Roboto"/>
        </w:rPr>
        <w:t xml:space="preserve"> – </w:t>
      </w:r>
      <w:r w:rsidR="002937B2">
        <w:rPr>
          <w:rFonts w:ascii="Roboto" w:hAnsi="Roboto"/>
        </w:rPr>
        <w:t>Sta per debuttare</w:t>
      </w:r>
      <w:r w:rsidR="002937B2" w:rsidRPr="00206F2A">
        <w:rPr>
          <w:rFonts w:ascii="Roboto" w:hAnsi="Roboto"/>
        </w:rPr>
        <w:t xml:space="preserve"> </w:t>
      </w:r>
      <w:r w:rsidR="00BB2BF6">
        <w:rPr>
          <w:rFonts w:ascii="Roboto" w:hAnsi="Roboto"/>
        </w:rPr>
        <w:t xml:space="preserve">la prima </w:t>
      </w:r>
      <w:r w:rsidR="002937B2" w:rsidRPr="00206F2A">
        <w:rPr>
          <w:rFonts w:ascii="Roboto" w:hAnsi="Roboto"/>
        </w:rPr>
        <w:t xml:space="preserve">edizione di Motor Valley </w:t>
      </w:r>
      <w:proofErr w:type="spellStart"/>
      <w:r w:rsidR="002937B2" w:rsidRPr="00206F2A">
        <w:rPr>
          <w:rFonts w:ascii="Roboto" w:hAnsi="Roboto"/>
        </w:rPr>
        <w:t>Fest</w:t>
      </w:r>
      <w:proofErr w:type="spellEnd"/>
      <w:r w:rsidR="002937B2" w:rsidRPr="00206F2A">
        <w:rPr>
          <w:rFonts w:ascii="Roboto" w:hAnsi="Roboto"/>
        </w:rPr>
        <w:t xml:space="preserve">, </w:t>
      </w:r>
      <w:r w:rsidR="002937B2">
        <w:rPr>
          <w:rFonts w:ascii="Roboto" w:hAnsi="Roboto"/>
        </w:rPr>
        <w:t xml:space="preserve">il nuovo </w:t>
      </w:r>
      <w:r w:rsidR="002937B2" w:rsidRPr="00206F2A">
        <w:rPr>
          <w:rFonts w:ascii="Roboto" w:hAnsi="Roboto"/>
        </w:rPr>
        <w:t>festival diffu</w:t>
      </w:r>
      <w:r w:rsidR="00BB2BF6">
        <w:rPr>
          <w:rFonts w:ascii="Roboto" w:hAnsi="Roboto"/>
        </w:rPr>
        <w:t>so a ingresso libero</w:t>
      </w:r>
      <w:r w:rsidR="002937B2" w:rsidRPr="00206F2A">
        <w:rPr>
          <w:rFonts w:ascii="Roboto" w:hAnsi="Roboto"/>
        </w:rPr>
        <w:t xml:space="preserve">, che si </w:t>
      </w:r>
      <w:r w:rsidR="002937B2" w:rsidRPr="00F80398">
        <w:rPr>
          <w:rFonts w:ascii="Roboto" w:hAnsi="Roboto"/>
        </w:rPr>
        <w:t>svolge</w:t>
      </w:r>
      <w:r w:rsidR="002937B2" w:rsidRPr="002A1C6F">
        <w:rPr>
          <w:rFonts w:ascii="Roboto" w:hAnsi="Roboto"/>
          <w:color w:val="FF0000"/>
        </w:rPr>
        <w:t xml:space="preserve"> </w:t>
      </w:r>
      <w:r w:rsidR="002937B2" w:rsidRPr="00206F2A">
        <w:rPr>
          <w:rFonts w:ascii="Roboto" w:hAnsi="Roboto"/>
        </w:rPr>
        <w:t xml:space="preserve">da giovedì 16 a domenica 19 maggio 2019 </w:t>
      </w:r>
      <w:r w:rsidR="00CE03D4">
        <w:rPr>
          <w:rFonts w:ascii="Roboto" w:hAnsi="Roboto"/>
        </w:rPr>
        <w:t>a</w:t>
      </w:r>
      <w:r w:rsidR="002937B2" w:rsidRPr="00206F2A">
        <w:rPr>
          <w:rFonts w:ascii="Roboto" w:hAnsi="Roboto"/>
        </w:rPr>
        <w:t xml:space="preserve"> Modena, </w:t>
      </w:r>
      <w:r w:rsidR="00CE03D4">
        <w:rPr>
          <w:rFonts w:ascii="Roboto" w:hAnsi="Roboto"/>
        </w:rPr>
        <w:t>capitale del gusto e della</w:t>
      </w:r>
      <w:r w:rsidR="00BB2BF6">
        <w:rPr>
          <w:rFonts w:ascii="Roboto" w:hAnsi="Roboto"/>
        </w:rPr>
        <w:t xml:space="preserve"> “Terra dei Motori” dell’Emilia-Romagna</w:t>
      </w:r>
      <w:r w:rsidR="00CE03D4">
        <w:rPr>
          <w:rFonts w:ascii="Roboto" w:hAnsi="Roboto"/>
        </w:rPr>
        <w:t>,</w:t>
      </w:r>
      <w:r w:rsidR="00BB2BF6">
        <w:rPr>
          <w:rFonts w:ascii="Roboto" w:hAnsi="Roboto"/>
        </w:rPr>
        <w:t xml:space="preserve"> </w:t>
      </w:r>
      <w:r w:rsidR="002937B2" w:rsidRPr="00206F2A">
        <w:rPr>
          <w:rFonts w:ascii="Roboto" w:hAnsi="Roboto"/>
        </w:rPr>
        <w:t xml:space="preserve">cuore </w:t>
      </w:r>
      <w:r w:rsidR="00CE03D4">
        <w:rPr>
          <w:rFonts w:ascii="Roboto" w:hAnsi="Roboto"/>
        </w:rPr>
        <w:t xml:space="preserve">pulsante </w:t>
      </w:r>
      <w:r w:rsidR="002937B2" w:rsidRPr="00206F2A">
        <w:rPr>
          <w:rFonts w:ascii="Roboto" w:hAnsi="Roboto"/>
        </w:rPr>
        <w:t>della Motor Valley italiana</w:t>
      </w:r>
      <w:r w:rsidR="00BB2BF6">
        <w:rPr>
          <w:rFonts w:ascii="Roboto" w:hAnsi="Roboto"/>
        </w:rPr>
        <w:t>.</w:t>
      </w:r>
      <w:r w:rsidR="002937B2" w:rsidRPr="00206F2A">
        <w:rPr>
          <w:rFonts w:ascii="Roboto" w:hAnsi="Roboto"/>
        </w:rPr>
        <w:t xml:space="preserve"> </w:t>
      </w:r>
    </w:p>
    <w:p w14:paraId="25A964A5" w14:textId="2DDB1B76" w:rsidR="002937B2" w:rsidRPr="0088506B" w:rsidRDefault="002A1C6F">
      <w:pPr>
        <w:jc w:val="both"/>
        <w:rPr>
          <w:rFonts w:ascii="Roboto" w:hAnsi="Roboto"/>
          <w:color w:val="C00000"/>
        </w:rPr>
      </w:pPr>
      <w:r w:rsidRPr="00F80398">
        <w:rPr>
          <w:rFonts w:ascii="Roboto" w:hAnsi="Roboto"/>
        </w:rPr>
        <w:t>Un evento che celebra</w:t>
      </w:r>
      <w:r w:rsidR="00BB2BF6" w:rsidRPr="00F80398">
        <w:rPr>
          <w:rFonts w:ascii="Roboto" w:hAnsi="Roboto"/>
        </w:rPr>
        <w:t xml:space="preserve"> la passione per le auto, raccont</w:t>
      </w:r>
      <w:r w:rsidRPr="00F80398">
        <w:rPr>
          <w:rFonts w:ascii="Roboto" w:hAnsi="Roboto"/>
        </w:rPr>
        <w:t>a</w:t>
      </w:r>
      <w:r w:rsidR="00BB2BF6" w:rsidRPr="00F80398">
        <w:rPr>
          <w:rFonts w:ascii="Roboto" w:hAnsi="Roboto"/>
        </w:rPr>
        <w:t xml:space="preserve"> l’eccellenza italiana, le innovazioni tecnologiche</w:t>
      </w:r>
      <w:r w:rsidR="000D23E9" w:rsidRPr="00F80398">
        <w:rPr>
          <w:rFonts w:ascii="Roboto" w:hAnsi="Roboto"/>
        </w:rPr>
        <w:t xml:space="preserve"> nel mondo automotive</w:t>
      </w:r>
      <w:r w:rsidR="00BB2BF6" w:rsidRPr="00F80398">
        <w:rPr>
          <w:rFonts w:ascii="Roboto" w:hAnsi="Roboto"/>
        </w:rPr>
        <w:t xml:space="preserve"> e la cultura</w:t>
      </w:r>
      <w:r w:rsidRPr="00F80398">
        <w:rPr>
          <w:rFonts w:ascii="Roboto" w:hAnsi="Roboto"/>
        </w:rPr>
        <w:t xml:space="preserve"> storica, artistica ed </w:t>
      </w:r>
      <w:r w:rsidR="00CE03D4" w:rsidRPr="00F80398">
        <w:rPr>
          <w:rFonts w:ascii="Roboto" w:hAnsi="Roboto"/>
        </w:rPr>
        <w:t xml:space="preserve">enogastronomica </w:t>
      </w:r>
      <w:r w:rsidR="00BB2BF6" w:rsidRPr="00F80398">
        <w:rPr>
          <w:rFonts w:ascii="Roboto" w:hAnsi="Roboto"/>
        </w:rPr>
        <w:t>di un territorio. A far da cornice la città di Modena,</w:t>
      </w:r>
      <w:r w:rsidRPr="00F80398">
        <w:rPr>
          <w:rFonts w:ascii="Roboto" w:hAnsi="Roboto"/>
        </w:rPr>
        <w:t xml:space="preserve"> con il sito tutelato dall’Unesco come patrimonio dell’umanità (</w:t>
      </w:r>
      <w:r w:rsidR="00BB2BF6" w:rsidRPr="00F80398">
        <w:rPr>
          <w:rFonts w:ascii="Roboto" w:hAnsi="Roboto"/>
        </w:rPr>
        <w:t>Piazza</w:t>
      </w:r>
      <w:r w:rsidR="00491C9D" w:rsidRPr="00F80398">
        <w:rPr>
          <w:rFonts w:ascii="Roboto" w:hAnsi="Roboto"/>
        </w:rPr>
        <w:t xml:space="preserve"> Grande,</w:t>
      </w:r>
      <w:r w:rsidR="00BB2BF6" w:rsidRPr="00F80398">
        <w:rPr>
          <w:rFonts w:ascii="Roboto" w:hAnsi="Roboto"/>
        </w:rPr>
        <w:t xml:space="preserve"> Duomo e Ghirlandina</w:t>
      </w:r>
      <w:r w:rsidRPr="00F80398">
        <w:rPr>
          <w:rFonts w:ascii="Roboto" w:hAnsi="Roboto"/>
        </w:rPr>
        <w:t xml:space="preserve">), il Palazzo Ducale, sede dell’Accademia militare, le piazze del centro storico, il circuito dei musei e </w:t>
      </w:r>
      <w:r w:rsidR="00BB2BF6" w:rsidRPr="00F80398">
        <w:rPr>
          <w:rFonts w:ascii="Roboto" w:hAnsi="Roboto"/>
        </w:rPr>
        <w:t>l’Autodromo</w:t>
      </w:r>
      <w:r w:rsidRPr="0088506B">
        <w:rPr>
          <w:rFonts w:ascii="Roboto" w:hAnsi="Roboto"/>
          <w:color w:val="C00000"/>
        </w:rPr>
        <w:t>.</w:t>
      </w:r>
    </w:p>
    <w:p w14:paraId="690337E9" w14:textId="77777777" w:rsidR="000A62B9" w:rsidRPr="00206F2A" w:rsidRDefault="000A62B9">
      <w:pPr>
        <w:jc w:val="both"/>
        <w:rPr>
          <w:rFonts w:ascii="Roboto" w:hAnsi="Roboto"/>
        </w:rPr>
      </w:pPr>
    </w:p>
    <w:p w14:paraId="49F9A0E9" w14:textId="09B4E89E" w:rsidR="000A62B9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>Protagoniste d</w:t>
      </w:r>
      <w:r w:rsidR="000D23E9">
        <w:rPr>
          <w:rFonts w:ascii="Roboto" w:hAnsi="Roboto"/>
        </w:rPr>
        <w:t>i</w:t>
      </w:r>
      <w:r w:rsidRPr="00206F2A">
        <w:rPr>
          <w:rFonts w:ascii="Roboto" w:hAnsi="Roboto"/>
        </w:rPr>
        <w:t xml:space="preserve"> Motor Valley </w:t>
      </w:r>
      <w:proofErr w:type="spellStart"/>
      <w:r w:rsidRPr="00206F2A">
        <w:rPr>
          <w:rFonts w:ascii="Roboto" w:hAnsi="Roboto"/>
        </w:rPr>
        <w:t>Fest</w:t>
      </w:r>
      <w:proofErr w:type="spellEnd"/>
      <w:r w:rsidRPr="00206F2A">
        <w:rPr>
          <w:rFonts w:ascii="Roboto" w:hAnsi="Roboto"/>
        </w:rPr>
        <w:t xml:space="preserve"> </w:t>
      </w:r>
      <w:r w:rsidR="0088506B" w:rsidRPr="00F80398">
        <w:rPr>
          <w:rFonts w:ascii="Roboto" w:hAnsi="Roboto"/>
        </w:rPr>
        <w:t>sono</w:t>
      </w:r>
      <w:r w:rsidRPr="0088506B">
        <w:rPr>
          <w:rFonts w:ascii="Roboto" w:hAnsi="Roboto"/>
          <w:color w:val="C00000"/>
        </w:rPr>
        <w:t xml:space="preserve"> </w:t>
      </w:r>
      <w:r w:rsidRPr="00206F2A">
        <w:rPr>
          <w:rFonts w:ascii="Roboto" w:hAnsi="Roboto"/>
        </w:rPr>
        <w:t>le grandi aziende delle due e quattro ruote, come Ferrari, Maserati, Lamborghini, Dallara, Pagani e Ducati, e le eccellenze artistiche ed enogastronomiche del territorio, come la cucina dello chef stellato Massimo Bottura</w:t>
      </w:r>
      <w:r w:rsidR="000D23E9">
        <w:rPr>
          <w:rFonts w:ascii="Roboto" w:hAnsi="Roboto"/>
        </w:rPr>
        <w:t>, che firma la cena ufficiale di inaugurazione di questa prima edizione.</w:t>
      </w:r>
      <w:r w:rsidRPr="00206F2A">
        <w:rPr>
          <w:rFonts w:ascii="Roboto" w:hAnsi="Roboto"/>
        </w:rPr>
        <w:t xml:space="preserve"> </w:t>
      </w:r>
    </w:p>
    <w:p w14:paraId="7C4CA713" w14:textId="77777777" w:rsidR="0088506B" w:rsidRDefault="0088506B">
      <w:pPr>
        <w:jc w:val="both"/>
        <w:rPr>
          <w:rFonts w:ascii="Roboto" w:hAnsi="Roboto"/>
        </w:rPr>
      </w:pPr>
    </w:p>
    <w:p w14:paraId="089EE397" w14:textId="7FAC0CF2" w:rsidR="000A62B9" w:rsidRPr="00F80398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>Una vera e propria ‘</w:t>
      </w:r>
      <w:proofErr w:type="spellStart"/>
      <w:r w:rsidRPr="00206F2A">
        <w:rPr>
          <w:rFonts w:ascii="Roboto" w:hAnsi="Roboto"/>
        </w:rPr>
        <w:t>motor</w:t>
      </w:r>
      <w:proofErr w:type="spellEnd"/>
      <w:r w:rsidRPr="00206F2A">
        <w:rPr>
          <w:rFonts w:ascii="Roboto" w:hAnsi="Roboto"/>
        </w:rPr>
        <w:t xml:space="preserve"> </w:t>
      </w:r>
      <w:proofErr w:type="spellStart"/>
      <w:r w:rsidRPr="00206F2A">
        <w:rPr>
          <w:rFonts w:ascii="Roboto" w:hAnsi="Roboto"/>
        </w:rPr>
        <w:t>experience</w:t>
      </w:r>
      <w:proofErr w:type="spellEnd"/>
      <w:r w:rsidRPr="00206F2A">
        <w:rPr>
          <w:rFonts w:ascii="Roboto" w:hAnsi="Roboto"/>
        </w:rPr>
        <w:t>’, fra tradizione e innovazione</w:t>
      </w:r>
      <w:r w:rsidR="0088506B" w:rsidRPr="00F80398">
        <w:rPr>
          <w:rFonts w:ascii="Roboto" w:hAnsi="Roboto"/>
        </w:rPr>
        <w:t xml:space="preserve"> potendo</w:t>
      </w:r>
      <w:r w:rsidRPr="00F80398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>ammirare fuoriserie e bolidi da sogno</w:t>
      </w:r>
      <w:r w:rsidR="00380E3D">
        <w:rPr>
          <w:rFonts w:ascii="Roboto" w:hAnsi="Roboto"/>
        </w:rPr>
        <w:t xml:space="preserve">, </w:t>
      </w:r>
      <w:r w:rsidRPr="00206F2A">
        <w:rPr>
          <w:rFonts w:ascii="Roboto" w:hAnsi="Roboto"/>
        </w:rPr>
        <w:t>e salutare le intramontabili vetture</w:t>
      </w:r>
      <w:r w:rsidR="00380E3D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 xml:space="preserve">della </w:t>
      </w:r>
      <w:r w:rsidR="00135E78">
        <w:rPr>
          <w:rFonts w:ascii="Roboto" w:hAnsi="Roboto"/>
        </w:rPr>
        <w:t>“corsa più bella del mondo”</w:t>
      </w:r>
      <w:r w:rsidR="00F80398">
        <w:rPr>
          <w:rFonts w:ascii="Roboto" w:hAnsi="Roboto"/>
        </w:rPr>
        <w:t>,</w:t>
      </w:r>
      <w:r w:rsidR="00135E78">
        <w:rPr>
          <w:rFonts w:ascii="Roboto" w:hAnsi="Roboto"/>
        </w:rPr>
        <w:t xml:space="preserve"> la </w:t>
      </w:r>
      <w:r w:rsidRPr="00206F2A">
        <w:rPr>
          <w:rFonts w:ascii="Roboto" w:hAnsi="Roboto"/>
        </w:rPr>
        <w:t xml:space="preserve">1000 Miglia, che </w:t>
      </w:r>
      <w:r w:rsidR="0088506B">
        <w:rPr>
          <w:rFonts w:ascii="Roboto" w:hAnsi="Roboto"/>
        </w:rPr>
        <w:t>passa</w:t>
      </w:r>
      <w:r w:rsidRPr="00206F2A">
        <w:rPr>
          <w:rFonts w:ascii="Roboto" w:hAnsi="Roboto"/>
        </w:rPr>
        <w:t xml:space="preserve"> a Modena sabato 18 maggio - e i rari esemplari del </w:t>
      </w:r>
      <w:r w:rsidRPr="00D97CC3">
        <w:rPr>
          <w:rFonts w:ascii="Roboto" w:hAnsi="Roboto"/>
        </w:rPr>
        <w:t>Ferrari Tribute</w:t>
      </w:r>
      <w:r w:rsidRPr="00206F2A">
        <w:rPr>
          <w:rFonts w:ascii="Roboto" w:hAnsi="Roboto"/>
        </w:rPr>
        <w:t xml:space="preserve"> (lo storico raduno del Cavallino Rampante). Ampio spazio</w:t>
      </w:r>
      <w:r w:rsidRPr="00F80398">
        <w:rPr>
          <w:rFonts w:ascii="Roboto" w:hAnsi="Roboto"/>
        </w:rPr>
        <w:t xml:space="preserve"> </w:t>
      </w:r>
      <w:r w:rsidR="0088506B" w:rsidRPr="00F80398">
        <w:rPr>
          <w:rFonts w:ascii="Roboto" w:hAnsi="Roboto"/>
        </w:rPr>
        <w:t>è</w:t>
      </w:r>
      <w:r w:rsidRPr="00F80398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 xml:space="preserve">dedicato anche alle nuove tecnologie del settore automobilistico grazie a una serie di eventi </w:t>
      </w:r>
      <w:r w:rsidR="0088506B" w:rsidRPr="00F80398">
        <w:rPr>
          <w:rFonts w:ascii="Roboto" w:hAnsi="Roboto"/>
        </w:rPr>
        <w:t>rivolti in particolare a studenti universitari e startup.</w:t>
      </w:r>
    </w:p>
    <w:p w14:paraId="528DBC45" w14:textId="77777777" w:rsidR="000A62B9" w:rsidRPr="00206F2A" w:rsidRDefault="000A62B9">
      <w:pPr>
        <w:jc w:val="both"/>
        <w:rPr>
          <w:rFonts w:ascii="Roboto" w:hAnsi="Roboto"/>
        </w:rPr>
      </w:pPr>
    </w:p>
    <w:p w14:paraId="227C878C" w14:textId="682AD28D" w:rsidR="000A62B9" w:rsidRPr="00206F2A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 xml:space="preserve">La prima edizione di Motor </w:t>
      </w:r>
      <w:r w:rsidR="000D23E9">
        <w:rPr>
          <w:rFonts w:ascii="Roboto" w:hAnsi="Roboto"/>
        </w:rPr>
        <w:t xml:space="preserve">Valley </w:t>
      </w:r>
      <w:proofErr w:type="spellStart"/>
      <w:r w:rsidR="000D23E9">
        <w:rPr>
          <w:rFonts w:ascii="Roboto" w:hAnsi="Roboto"/>
        </w:rPr>
        <w:t>Fest</w:t>
      </w:r>
      <w:proofErr w:type="spellEnd"/>
      <w:r w:rsidR="000D23E9">
        <w:rPr>
          <w:rFonts w:ascii="Roboto" w:hAnsi="Roboto"/>
        </w:rPr>
        <w:t xml:space="preserve"> si articola su tre pilastri</w:t>
      </w:r>
      <w:r w:rsidRPr="00206F2A">
        <w:rPr>
          <w:rFonts w:ascii="Roboto" w:hAnsi="Roboto"/>
        </w:rPr>
        <w:t xml:space="preserve">: </w:t>
      </w:r>
      <w:r w:rsidR="000D23E9">
        <w:rPr>
          <w:rFonts w:ascii="Roboto" w:hAnsi="Roboto"/>
        </w:rPr>
        <w:t>“</w:t>
      </w:r>
      <w:r w:rsidRPr="00206F2A">
        <w:rPr>
          <w:rFonts w:ascii="Roboto" w:hAnsi="Roboto"/>
        </w:rPr>
        <w:t>Innovation &amp; talents</w:t>
      </w:r>
      <w:r w:rsidR="000D23E9">
        <w:rPr>
          <w:rFonts w:ascii="Roboto" w:hAnsi="Roboto"/>
        </w:rPr>
        <w:t>”</w:t>
      </w:r>
      <w:r w:rsidRPr="00206F2A">
        <w:rPr>
          <w:rFonts w:ascii="Roboto" w:hAnsi="Roboto"/>
        </w:rPr>
        <w:t xml:space="preserve">, </w:t>
      </w:r>
      <w:r w:rsidR="000D23E9">
        <w:rPr>
          <w:rFonts w:ascii="Roboto" w:hAnsi="Roboto"/>
        </w:rPr>
        <w:t>“</w:t>
      </w:r>
      <w:r w:rsidRPr="00206F2A">
        <w:rPr>
          <w:rFonts w:ascii="Roboto" w:hAnsi="Roboto"/>
        </w:rPr>
        <w:t>Expo</w:t>
      </w:r>
      <w:r w:rsidR="000D23E9">
        <w:rPr>
          <w:rFonts w:ascii="Roboto" w:hAnsi="Roboto"/>
        </w:rPr>
        <w:t>”</w:t>
      </w:r>
      <w:r w:rsidRPr="00206F2A">
        <w:rPr>
          <w:rFonts w:ascii="Roboto" w:hAnsi="Roboto"/>
        </w:rPr>
        <w:t xml:space="preserve"> e </w:t>
      </w:r>
      <w:r w:rsidR="000D23E9">
        <w:rPr>
          <w:rFonts w:ascii="Roboto" w:hAnsi="Roboto"/>
        </w:rPr>
        <w:t>“</w:t>
      </w:r>
      <w:r w:rsidRPr="00206F2A">
        <w:rPr>
          <w:rFonts w:ascii="Roboto" w:hAnsi="Roboto"/>
        </w:rPr>
        <w:t>Adrenalina</w:t>
      </w:r>
      <w:r w:rsidR="000D23E9">
        <w:rPr>
          <w:rFonts w:ascii="Roboto" w:hAnsi="Roboto"/>
        </w:rPr>
        <w:t>”</w:t>
      </w:r>
      <w:r w:rsidRPr="00206F2A">
        <w:rPr>
          <w:rFonts w:ascii="Roboto" w:hAnsi="Roboto"/>
        </w:rPr>
        <w:t xml:space="preserve">. A dare il via ufficiale </w:t>
      </w:r>
      <w:r w:rsidR="001E31AE">
        <w:rPr>
          <w:rFonts w:ascii="Roboto" w:hAnsi="Roboto"/>
        </w:rPr>
        <w:t xml:space="preserve">della prima edizione </w:t>
      </w:r>
      <w:r w:rsidR="0088506B" w:rsidRPr="00F80398">
        <w:rPr>
          <w:rFonts w:ascii="Roboto" w:hAnsi="Roboto"/>
        </w:rPr>
        <w:t>è</w:t>
      </w:r>
      <w:r w:rsidRPr="00206F2A">
        <w:rPr>
          <w:rFonts w:ascii="Roboto" w:hAnsi="Roboto"/>
        </w:rPr>
        <w:t xml:space="preserve"> il convegno “Il futuro </w:t>
      </w:r>
      <w:proofErr w:type="spellStart"/>
      <w:r w:rsidRPr="00206F2A">
        <w:rPr>
          <w:rFonts w:ascii="Roboto" w:hAnsi="Roboto"/>
        </w:rPr>
        <w:t>dell’automotive</w:t>
      </w:r>
      <w:proofErr w:type="spellEnd"/>
      <w:r w:rsidRPr="00206F2A">
        <w:rPr>
          <w:rFonts w:ascii="Roboto" w:hAnsi="Roboto"/>
        </w:rPr>
        <w:t xml:space="preserve">” che si </w:t>
      </w:r>
      <w:r w:rsidRPr="00F80398">
        <w:rPr>
          <w:rFonts w:ascii="Roboto" w:hAnsi="Roboto"/>
        </w:rPr>
        <w:t>svolge</w:t>
      </w:r>
      <w:r w:rsidRPr="0088506B">
        <w:rPr>
          <w:rFonts w:ascii="Roboto" w:hAnsi="Roboto"/>
          <w:color w:val="C00000"/>
        </w:rPr>
        <w:t xml:space="preserve"> </w:t>
      </w:r>
      <w:r w:rsidRPr="00206F2A">
        <w:rPr>
          <w:rFonts w:ascii="Roboto" w:hAnsi="Roboto"/>
        </w:rPr>
        <w:t>giovedì 16 maggio alle ore 9.30 al Teatro Comunale Luciano Pavarotti. Al termine</w:t>
      </w:r>
      <w:r w:rsidR="0088506B">
        <w:rPr>
          <w:rFonts w:ascii="Roboto" w:hAnsi="Roboto"/>
        </w:rPr>
        <w:t xml:space="preserve"> </w:t>
      </w:r>
      <w:r w:rsidR="0088506B" w:rsidRPr="00F80398">
        <w:rPr>
          <w:rFonts w:ascii="Roboto" w:hAnsi="Roboto"/>
        </w:rPr>
        <w:t>è previsto</w:t>
      </w:r>
      <w:r w:rsidRPr="00F80398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>il taglio del nastro, alle ore 12.30 all’interno del Villaggio Motor Valley</w:t>
      </w:r>
      <w:r w:rsidR="001E31AE">
        <w:rPr>
          <w:rFonts w:ascii="Roboto" w:hAnsi="Roboto"/>
        </w:rPr>
        <w:t>,</w:t>
      </w:r>
      <w:r w:rsidRPr="00206F2A">
        <w:rPr>
          <w:rFonts w:ascii="Roboto" w:hAnsi="Roboto"/>
        </w:rPr>
        <w:t xml:space="preserve"> allestito nella prestigiosa cornice del cortile d’onore del Palazzo Ducale.</w:t>
      </w:r>
    </w:p>
    <w:p w14:paraId="6DC8EF09" w14:textId="77777777" w:rsidR="0089397E" w:rsidRPr="00206F2A" w:rsidRDefault="0089397E">
      <w:pPr>
        <w:jc w:val="both"/>
        <w:rPr>
          <w:rFonts w:ascii="Roboto" w:hAnsi="Roboto" w:cs="Arial"/>
          <w:lang w:eastAsia="it-IT"/>
        </w:rPr>
      </w:pPr>
    </w:p>
    <w:p w14:paraId="36DC054C" w14:textId="77777777" w:rsidR="0088506B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 xml:space="preserve">Il pillar </w:t>
      </w:r>
      <w:r w:rsidR="001E31AE">
        <w:rPr>
          <w:rFonts w:ascii="Roboto" w:hAnsi="Roboto"/>
        </w:rPr>
        <w:t>“</w:t>
      </w:r>
      <w:r w:rsidRPr="00206F2A">
        <w:rPr>
          <w:rFonts w:ascii="Roboto" w:hAnsi="Roboto"/>
        </w:rPr>
        <w:t>Innovation &amp; Talents</w:t>
      </w:r>
      <w:r w:rsidR="001E31AE">
        <w:rPr>
          <w:rFonts w:ascii="Roboto" w:hAnsi="Roboto"/>
        </w:rPr>
        <w:t>”</w:t>
      </w:r>
      <w:r w:rsidRPr="00206F2A">
        <w:rPr>
          <w:rFonts w:ascii="Roboto" w:hAnsi="Roboto"/>
        </w:rPr>
        <w:t xml:space="preserve">, con sede nel Laboratorio Aperto (Ex Centrale AEM), </w:t>
      </w:r>
      <w:r w:rsidRPr="00F80398">
        <w:rPr>
          <w:rFonts w:ascii="Roboto" w:hAnsi="Roboto"/>
        </w:rPr>
        <w:t xml:space="preserve">coinvolge </w:t>
      </w:r>
      <w:r w:rsidRPr="00206F2A">
        <w:rPr>
          <w:rFonts w:ascii="Roboto" w:hAnsi="Roboto"/>
        </w:rPr>
        <w:t>le più grandi aziende del settore, ben 35 startup selezionate fra le migliori sul territorio nazionale e internazionale e numerose università italiane, al fine di coltivare un fertile ambiente di scambio di idee di business all’avanguardia. Un’occasione imperdibile</w:t>
      </w:r>
    </w:p>
    <w:p w14:paraId="35F0A381" w14:textId="2060A664" w:rsidR="000A62B9" w:rsidRPr="00206F2A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lastRenderedPageBreak/>
        <w:t xml:space="preserve">per i giovani talenti, grazie ai numerosi talk introdotti da importanti aziende del settore come </w:t>
      </w:r>
      <w:proofErr w:type="spellStart"/>
      <w:r w:rsidRPr="00206F2A">
        <w:rPr>
          <w:rFonts w:ascii="Roboto" w:hAnsi="Roboto"/>
        </w:rPr>
        <w:t>Hpe</w:t>
      </w:r>
      <w:proofErr w:type="spellEnd"/>
      <w:r w:rsidRPr="00206F2A">
        <w:rPr>
          <w:rFonts w:ascii="Roboto" w:hAnsi="Roboto"/>
        </w:rPr>
        <w:t xml:space="preserve"> Coxa, Dallara, Ducati, Bosch, Lamborghini, Accenture, Continental e Pirelli. </w:t>
      </w:r>
    </w:p>
    <w:p w14:paraId="6BBD68EC" w14:textId="77777777" w:rsidR="000A62B9" w:rsidRPr="00206F2A" w:rsidRDefault="000A62B9">
      <w:pPr>
        <w:jc w:val="both"/>
        <w:rPr>
          <w:rFonts w:ascii="Roboto" w:hAnsi="Roboto"/>
        </w:rPr>
      </w:pPr>
    </w:p>
    <w:p w14:paraId="403DA456" w14:textId="1EE34EEC" w:rsidR="00473696" w:rsidRPr="00473696" w:rsidRDefault="00E34F3E" w:rsidP="00473696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 xml:space="preserve">Il pillar </w:t>
      </w:r>
      <w:r w:rsidR="001E31AE">
        <w:rPr>
          <w:rFonts w:ascii="Roboto" w:hAnsi="Roboto"/>
        </w:rPr>
        <w:t>“</w:t>
      </w:r>
      <w:r w:rsidRPr="00206F2A">
        <w:rPr>
          <w:rFonts w:ascii="Roboto" w:hAnsi="Roboto"/>
        </w:rPr>
        <w:t>Expo</w:t>
      </w:r>
      <w:r w:rsidR="001E31AE">
        <w:rPr>
          <w:rFonts w:ascii="Roboto" w:hAnsi="Roboto"/>
        </w:rPr>
        <w:t>”</w:t>
      </w:r>
      <w:r w:rsidRPr="00206F2A">
        <w:rPr>
          <w:rFonts w:ascii="Roboto" w:hAnsi="Roboto"/>
        </w:rPr>
        <w:t xml:space="preserve"> </w:t>
      </w:r>
      <w:r w:rsidRPr="00F80398">
        <w:rPr>
          <w:rFonts w:ascii="Roboto" w:hAnsi="Roboto"/>
        </w:rPr>
        <w:t>permette</w:t>
      </w:r>
      <w:r w:rsidRPr="0088506B">
        <w:rPr>
          <w:rFonts w:ascii="Roboto" w:hAnsi="Roboto"/>
          <w:color w:val="C00000"/>
        </w:rPr>
        <w:t xml:space="preserve"> </w:t>
      </w:r>
      <w:r w:rsidRPr="00206F2A">
        <w:rPr>
          <w:rFonts w:ascii="Roboto" w:hAnsi="Roboto"/>
        </w:rPr>
        <w:t>ad appassionati e curiosi di immergersi nel centro della città di Modena per ammirare modelli all’avanguardia e gioielli senza tempo della tradizione automobilistica italiana. Esposizioni come quella del Museo Alfa Romeo e del Museo Stanguellini, oltre alle imperdibili mostre del Museo Enzo Ferrari dedicata ai “capolavori senza tempo” del cavallino rampante, e al Museo Ferrari di Maranello, dedicata ai 90 anni della Scuderia</w:t>
      </w:r>
      <w:r w:rsidR="002937B2">
        <w:rPr>
          <w:rFonts w:ascii="Roboto" w:hAnsi="Roboto"/>
        </w:rPr>
        <w:t>, e l</w:t>
      </w:r>
      <w:r w:rsidR="00740175">
        <w:rPr>
          <w:rFonts w:ascii="Roboto" w:hAnsi="Roboto"/>
        </w:rPr>
        <w:t>’a</w:t>
      </w:r>
      <w:r w:rsidR="00473696" w:rsidRPr="00473696">
        <w:rPr>
          <w:rFonts w:ascii="Roboto" w:hAnsi="Roboto"/>
        </w:rPr>
        <w:t xml:space="preserve">pertura </w:t>
      </w:r>
      <w:r w:rsidR="00740175">
        <w:rPr>
          <w:rFonts w:ascii="Roboto" w:hAnsi="Roboto"/>
        </w:rPr>
        <w:t xml:space="preserve">per tutta la durata della manifestazione dello </w:t>
      </w:r>
      <w:r w:rsidR="00473696" w:rsidRPr="00473696">
        <w:rPr>
          <w:rFonts w:ascii="Roboto" w:hAnsi="Roboto"/>
        </w:rPr>
        <w:t xml:space="preserve">Showroom Maserati e </w:t>
      </w:r>
      <w:r w:rsidR="00740175">
        <w:rPr>
          <w:rFonts w:ascii="Roboto" w:hAnsi="Roboto"/>
        </w:rPr>
        <w:t>della m</w:t>
      </w:r>
      <w:r w:rsidR="00473696" w:rsidRPr="00473696">
        <w:rPr>
          <w:rFonts w:ascii="Roboto" w:hAnsi="Roboto"/>
        </w:rPr>
        <w:t xml:space="preserve">ostra "Maserati: A Century of </w:t>
      </w:r>
      <w:proofErr w:type="spellStart"/>
      <w:r w:rsidR="00473696" w:rsidRPr="00473696">
        <w:rPr>
          <w:rFonts w:ascii="Roboto" w:hAnsi="Roboto"/>
        </w:rPr>
        <w:t>victories</w:t>
      </w:r>
      <w:proofErr w:type="spellEnd"/>
      <w:r w:rsidR="00473696" w:rsidRPr="00473696">
        <w:rPr>
          <w:rFonts w:ascii="Roboto" w:hAnsi="Roboto"/>
        </w:rPr>
        <w:t>"</w:t>
      </w:r>
      <w:r w:rsidR="00740175">
        <w:rPr>
          <w:rFonts w:ascii="Roboto" w:hAnsi="Roboto"/>
        </w:rPr>
        <w:t>.</w:t>
      </w:r>
    </w:p>
    <w:p w14:paraId="2CBF1494" w14:textId="77777777" w:rsidR="000A62B9" w:rsidRPr="00206F2A" w:rsidRDefault="000A62B9">
      <w:pPr>
        <w:jc w:val="both"/>
        <w:rPr>
          <w:rFonts w:ascii="Roboto" w:hAnsi="Roboto"/>
        </w:rPr>
      </w:pPr>
    </w:p>
    <w:p w14:paraId="398530B5" w14:textId="5B145B5F" w:rsidR="000A62B9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 xml:space="preserve">Ad animare l’Autodromo di Modena </w:t>
      </w:r>
      <w:r w:rsidR="0088506B" w:rsidRPr="00F80398">
        <w:rPr>
          <w:rFonts w:ascii="Roboto" w:hAnsi="Roboto"/>
        </w:rPr>
        <w:t>è</w:t>
      </w:r>
      <w:r w:rsidRPr="00206F2A">
        <w:rPr>
          <w:rFonts w:ascii="Roboto" w:hAnsi="Roboto"/>
        </w:rPr>
        <w:t xml:space="preserve"> il pillar </w:t>
      </w:r>
      <w:r w:rsidR="001E31AE">
        <w:rPr>
          <w:rFonts w:ascii="Roboto" w:hAnsi="Roboto"/>
        </w:rPr>
        <w:t>“</w:t>
      </w:r>
      <w:r w:rsidRPr="00206F2A">
        <w:rPr>
          <w:rFonts w:ascii="Roboto" w:hAnsi="Roboto"/>
        </w:rPr>
        <w:t>Adrenalina</w:t>
      </w:r>
      <w:r w:rsidR="001E31AE">
        <w:rPr>
          <w:rFonts w:ascii="Roboto" w:hAnsi="Roboto"/>
        </w:rPr>
        <w:t>”</w:t>
      </w:r>
      <w:r w:rsidRPr="00206F2A">
        <w:rPr>
          <w:rFonts w:ascii="Roboto" w:hAnsi="Roboto"/>
        </w:rPr>
        <w:t xml:space="preserve"> ch</w:t>
      </w:r>
      <w:r w:rsidR="003A42BF">
        <w:rPr>
          <w:rFonts w:ascii="Roboto" w:hAnsi="Roboto"/>
        </w:rPr>
        <w:t xml:space="preserve">e </w:t>
      </w:r>
      <w:r w:rsidR="003A42BF" w:rsidRPr="00F80398">
        <w:rPr>
          <w:rFonts w:ascii="Roboto" w:hAnsi="Roboto"/>
        </w:rPr>
        <w:t>coinvolge</w:t>
      </w:r>
      <w:r w:rsidR="003A42BF" w:rsidRPr="0088506B">
        <w:rPr>
          <w:rFonts w:ascii="Roboto" w:hAnsi="Roboto"/>
          <w:color w:val="C00000"/>
        </w:rPr>
        <w:t xml:space="preserve"> </w:t>
      </w:r>
      <w:r w:rsidR="003A42BF">
        <w:rPr>
          <w:rFonts w:ascii="Roboto" w:hAnsi="Roboto"/>
        </w:rPr>
        <w:t>i visitatori nel</w:t>
      </w:r>
      <w:r w:rsidRPr="00206F2A">
        <w:rPr>
          <w:rFonts w:ascii="Roboto" w:hAnsi="Roboto"/>
        </w:rPr>
        <w:t xml:space="preserve"> travolgente mondo delle auto da corsa con entusiasmanti dimostrazioni</w:t>
      </w:r>
      <w:r w:rsidR="008419E0">
        <w:rPr>
          <w:rFonts w:ascii="Roboto" w:hAnsi="Roboto"/>
        </w:rPr>
        <w:t>,</w:t>
      </w:r>
      <w:r w:rsidRPr="00206F2A">
        <w:rPr>
          <w:rFonts w:ascii="Roboto" w:hAnsi="Roboto"/>
        </w:rPr>
        <w:t xml:space="preserve"> test drive</w:t>
      </w:r>
      <w:r w:rsidR="008419E0">
        <w:rPr>
          <w:rFonts w:ascii="Roboto" w:hAnsi="Roboto"/>
        </w:rPr>
        <w:t xml:space="preserve">, hot </w:t>
      </w:r>
      <w:proofErr w:type="spellStart"/>
      <w:r w:rsidR="008419E0">
        <w:rPr>
          <w:rFonts w:ascii="Roboto" w:hAnsi="Roboto"/>
        </w:rPr>
        <w:t>lap</w:t>
      </w:r>
      <w:proofErr w:type="spellEnd"/>
      <w:r w:rsidR="008419E0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>con l’evento Motor1Days,</w:t>
      </w:r>
      <w:r w:rsidR="008419E0">
        <w:rPr>
          <w:rFonts w:ascii="Roboto" w:hAnsi="Roboto"/>
        </w:rPr>
        <w:t xml:space="preserve"> il “parco divertimenti” della Motor Valley,</w:t>
      </w:r>
      <w:r w:rsidRPr="00206F2A">
        <w:rPr>
          <w:rFonts w:ascii="Roboto" w:hAnsi="Roboto"/>
        </w:rPr>
        <w:t xml:space="preserve"> in calendario </w:t>
      </w:r>
      <w:r w:rsidR="008419E0">
        <w:rPr>
          <w:rFonts w:ascii="Roboto" w:hAnsi="Roboto"/>
        </w:rPr>
        <w:t>nel week end del</w:t>
      </w:r>
      <w:r w:rsidRPr="00206F2A">
        <w:rPr>
          <w:rFonts w:ascii="Roboto" w:hAnsi="Roboto"/>
        </w:rPr>
        <w:t xml:space="preserve"> 18 maggio</w:t>
      </w:r>
      <w:r w:rsidR="00A86F64">
        <w:rPr>
          <w:rFonts w:ascii="Roboto" w:hAnsi="Roboto"/>
        </w:rPr>
        <w:t xml:space="preserve"> e 19 maggio</w:t>
      </w:r>
      <w:r w:rsidR="008419E0">
        <w:rPr>
          <w:rFonts w:ascii="Roboto" w:hAnsi="Roboto"/>
        </w:rPr>
        <w:t xml:space="preserve">. L’Autodromo </w:t>
      </w:r>
      <w:r w:rsidR="0088506B" w:rsidRPr="00F80398">
        <w:rPr>
          <w:rFonts w:ascii="Roboto" w:hAnsi="Roboto"/>
        </w:rPr>
        <w:t>ospita</w:t>
      </w:r>
      <w:r w:rsidR="008419E0" w:rsidRPr="00F80398">
        <w:rPr>
          <w:rFonts w:ascii="Roboto" w:hAnsi="Roboto"/>
        </w:rPr>
        <w:t xml:space="preserve">, </w:t>
      </w:r>
      <w:r w:rsidR="008419E0">
        <w:rPr>
          <w:rFonts w:ascii="Roboto" w:hAnsi="Roboto"/>
        </w:rPr>
        <w:t>tra gli altri eventi,</w:t>
      </w:r>
      <w:r w:rsidRPr="00206F2A">
        <w:rPr>
          <w:rFonts w:ascii="Roboto" w:hAnsi="Roboto"/>
        </w:rPr>
        <w:t xml:space="preserve"> la tappa italiana d</w:t>
      </w:r>
      <w:r w:rsidR="008419E0">
        <w:rPr>
          <w:rFonts w:ascii="Roboto" w:hAnsi="Roboto"/>
        </w:rPr>
        <w:t>ella Season Alpha di</w:t>
      </w:r>
      <w:r w:rsidRPr="00206F2A">
        <w:rPr>
          <w:rFonts w:ascii="Roboto" w:hAnsi="Roboto"/>
        </w:rPr>
        <w:t xml:space="preserve"> </w:t>
      </w:r>
      <w:proofErr w:type="spellStart"/>
      <w:r w:rsidRPr="00206F2A">
        <w:rPr>
          <w:rFonts w:ascii="Roboto" w:hAnsi="Roboto"/>
        </w:rPr>
        <w:t>Roborace</w:t>
      </w:r>
      <w:proofErr w:type="spellEnd"/>
      <w:r w:rsidRPr="00206F2A">
        <w:rPr>
          <w:rFonts w:ascii="Roboto" w:hAnsi="Roboto"/>
        </w:rPr>
        <w:t>, il primo campionato al mondo di auto a guida autonoma,</w:t>
      </w:r>
      <w:r w:rsidR="008419E0">
        <w:rPr>
          <w:rFonts w:ascii="Roboto" w:hAnsi="Roboto"/>
        </w:rPr>
        <w:t xml:space="preserve"> </w:t>
      </w:r>
      <w:proofErr w:type="spellStart"/>
      <w:r w:rsidR="008419E0">
        <w:rPr>
          <w:rFonts w:ascii="Roboto" w:hAnsi="Roboto"/>
        </w:rPr>
        <w:t>Roborace</w:t>
      </w:r>
      <w:proofErr w:type="spellEnd"/>
      <w:r w:rsidR="008419E0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 xml:space="preserve">si </w:t>
      </w:r>
      <w:r w:rsidRPr="00F80398">
        <w:rPr>
          <w:rFonts w:ascii="Roboto" w:hAnsi="Roboto"/>
        </w:rPr>
        <w:t>esibi</w:t>
      </w:r>
      <w:r w:rsidR="0088506B" w:rsidRPr="00F80398">
        <w:rPr>
          <w:rFonts w:ascii="Roboto" w:hAnsi="Roboto"/>
        </w:rPr>
        <w:t>sce</w:t>
      </w:r>
      <w:r w:rsidRPr="0088506B">
        <w:rPr>
          <w:rFonts w:ascii="Roboto" w:hAnsi="Roboto"/>
          <w:color w:val="C00000"/>
        </w:rPr>
        <w:t xml:space="preserve"> </w:t>
      </w:r>
      <w:r w:rsidRPr="00206F2A">
        <w:rPr>
          <w:rFonts w:ascii="Roboto" w:hAnsi="Roboto"/>
        </w:rPr>
        <w:t xml:space="preserve">per il pubblico sabato 18 e domenica 19 maggio. E nella pista allestita all’esterno del </w:t>
      </w:r>
      <w:proofErr w:type="spellStart"/>
      <w:r w:rsidRPr="00206F2A">
        <w:rPr>
          <w:rFonts w:ascii="Roboto" w:hAnsi="Roboto"/>
        </w:rPr>
        <w:t>Pala</w:t>
      </w:r>
      <w:r w:rsidR="00F80398">
        <w:rPr>
          <w:rFonts w:ascii="Roboto" w:hAnsi="Roboto"/>
        </w:rPr>
        <w:t>m</w:t>
      </w:r>
      <w:r w:rsidRPr="00206F2A">
        <w:rPr>
          <w:rFonts w:ascii="Roboto" w:hAnsi="Roboto"/>
        </w:rPr>
        <w:t>olza</w:t>
      </w:r>
      <w:proofErr w:type="spellEnd"/>
      <w:r w:rsidRPr="00206F2A">
        <w:rPr>
          <w:rFonts w:ascii="Roboto" w:hAnsi="Roboto"/>
        </w:rPr>
        <w:t xml:space="preserve">, i piccoli campioni di domani </w:t>
      </w:r>
      <w:r w:rsidR="0088506B" w:rsidRPr="00F80398">
        <w:rPr>
          <w:rFonts w:ascii="Roboto" w:hAnsi="Roboto"/>
        </w:rPr>
        <w:t>possono</w:t>
      </w:r>
      <w:r w:rsidRPr="00F80398">
        <w:rPr>
          <w:rFonts w:ascii="Roboto" w:hAnsi="Roboto"/>
        </w:rPr>
        <w:t xml:space="preserve"> </w:t>
      </w:r>
      <w:r w:rsidRPr="00206F2A">
        <w:rPr>
          <w:rFonts w:ascii="Roboto" w:hAnsi="Roboto"/>
        </w:rPr>
        <w:t xml:space="preserve">sperimentare l’emozione di salire a bordo di </w:t>
      </w:r>
      <w:proofErr w:type="gramStart"/>
      <w:r w:rsidRPr="00206F2A">
        <w:rPr>
          <w:rFonts w:ascii="Roboto" w:hAnsi="Roboto"/>
        </w:rPr>
        <w:t>go kart</w:t>
      </w:r>
      <w:proofErr w:type="gramEnd"/>
      <w:r w:rsidRPr="00206F2A">
        <w:rPr>
          <w:rFonts w:ascii="Roboto" w:hAnsi="Roboto"/>
        </w:rPr>
        <w:t xml:space="preserve"> </w:t>
      </w:r>
      <w:r w:rsidR="008C4A5A">
        <w:rPr>
          <w:rFonts w:ascii="Roboto" w:hAnsi="Roboto"/>
        </w:rPr>
        <w:t xml:space="preserve">elettrici </w:t>
      </w:r>
      <w:r w:rsidRPr="00206F2A">
        <w:rPr>
          <w:rFonts w:ascii="Roboto" w:hAnsi="Roboto"/>
        </w:rPr>
        <w:t>per bambini, con corsi di guida sicura.</w:t>
      </w:r>
    </w:p>
    <w:p w14:paraId="45AA5969" w14:textId="77777777" w:rsidR="000A62B9" w:rsidRPr="00206F2A" w:rsidRDefault="000A62B9">
      <w:pPr>
        <w:jc w:val="both"/>
        <w:rPr>
          <w:rFonts w:ascii="Roboto" w:hAnsi="Roboto"/>
        </w:rPr>
      </w:pPr>
    </w:p>
    <w:p w14:paraId="2D9AE538" w14:textId="25EDF911" w:rsidR="00A86F64" w:rsidRPr="008419E0" w:rsidRDefault="00E34F3E" w:rsidP="008419E0">
      <w:pPr>
        <w:jc w:val="both"/>
        <w:rPr>
          <w:rFonts w:ascii="Roboto" w:eastAsia="Times New Roman" w:hAnsi="Roboto" w:cs="Arial"/>
        </w:rPr>
      </w:pPr>
      <w:r w:rsidRPr="00135E78">
        <w:rPr>
          <w:rFonts w:ascii="Roboto" w:eastAsia="Times New Roman" w:hAnsi="Roboto" w:cs="Arial"/>
        </w:rPr>
        <w:t xml:space="preserve">Grande attesa per le Ferrari di F1, Ferrari XX e Ferrari Challenge al Parco Novi </w:t>
      </w:r>
      <w:proofErr w:type="spellStart"/>
      <w:r w:rsidRPr="00135E78">
        <w:rPr>
          <w:rFonts w:ascii="Roboto" w:eastAsia="Times New Roman" w:hAnsi="Roboto" w:cs="Arial"/>
        </w:rPr>
        <w:t>Sad</w:t>
      </w:r>
      <w:proofErr w:type="spellEnd"/>
      <w:r w:rsidRPr="00135E78">
        <w:rPr>
          <w:rFonts w:ascii="Roboto" w:eastAsia="Times New Roman" w:hAnsi="Roboto" w:cs="Times New Roman"/>
        </w:rPr>
        <w:t xml:space="preserve"> d</w:t>
      </w:r>
      <w:r w:rsidRPr="00135E78">
        <w:rPr>
          <w:rFonts w:ascii="Roboto" w:eastAsia="Times New Roman" w:hAnsi="Roboto" w:cs="Arial"/>
        </w:rPr>
        <w:t xml:space="preserve">ove, sabato 18 maggio dalle 14.30, </w:t>
      </w:r>
      <w:r w:rsidR="0088506B" w:rsidRPr="00F80398">
        <w:rPr>
          <w:rFonts w:ascii="Roboto" w:eastAsia="Times New Roman" w:hAnsi="Roboto" w:cs="Arial"/>
        </w:rPr>
        <w:t>viene</w:t>
      </w:r>
      <w:r w:rsidRPr="0088506B">
        <w:rPr>
          <w:rFonts w:ascii="Roboto" w:eastAsia="Times New Roman" w:hAnsi="Roboto" w:cs="Arial"/>
          <w:color w:val="C00000"/>
        </w:rPr>
        <w:t xml:space="preserve"> </w:t>
      </w:r>
      <w:r w:rsidRPr="00135E78">
        <w:rPr>
          <w:rFonts w:ascii="Roboto" w:eastAsia="Times New Roman" w:hAnsi="Roboto" w:cs="Arial"/>
        </w:rPr>
        <w:t xml:space="preserve">allestito il grande Paddock del Cavallino Rampante. </w:t>
      </w:r>
      <w:r w:rsidRPr="008419E0">
        <w:rPr>
          <w:rFonts w:ascii="Roboto" w:eastAsia="Times New Roman" w:hAnsi="Roboto" w:cs="Arial"/>
        </w:rPr>
        <w:t xml:space="preserve">E per provare il brivido delle piste da corsa, al </w:t>
      </w:r>
      <w:r w:rsidR="009B79CD" w:rsidRPr="009B79CD">
        <w:rPr>
          <w:rFonts w:ascii="Roboto" w:hAnsi="Roboto"/>
          <w:bCs/>
          <w:color w:val="000000"/>
          <w:spacing w:val="3"/>
        </w:rPr>
        <w:t xml:space="preserve">Motor </w:t>
      </w:r>
      <w:proofErr w:type="spellStart"/>
      <w:r w:rsidR="009B79CD" w:rsidRPr="009B79CD">
        <w:rPr>
          <w:rFonts w:ascii="Roboto" w:hAnsi="Roboto"/>
          <w:bCs/>
          <w:color w:val="000000"/>
          <w:spacing w:val="3"/>
        </w:rPr>
        <w:t>Sim</w:t>
      </w:r>
      <w:proofErr w:type="spellEnd"/>
      <w:r w:rsidR="009B79CD" w:rsidRPr="009B79CD">
        <w:rPr>
          <w:rFonts w:ascii="Roboto" w:hAnsi="Roboto"/>
          <w:bCs/>
          <w:color w:val="000000"/>
          <w:spacing w:val="3"/>
        </w:rPr>
        <w:t xml:space="preserve"> Show – Villaggio simulatori</w:t>
      </w:r>
      <w:r w:rsidR="009B79CD">
        <w:rPr>
          <w:rFonts w:ascii="Roboto" w:hAnsi="Roboto"/>
          <w:b/>
          <w:bCs/>
          <w:color w:val="000000"/>
          <w:spacing w:val="3"/>
        </w:rPr>
        <w:t xml:space="preserve"> </w:t>
      </w:r>
      <w:r w:rsidR="00A86F64" w:rsidRPr="008419E0">
        <w:rPr>
          <w:rFonts w:ascii="Roboto" w:eastAsia="Times New Roman" w:hAnsi="Roboto" w:cs="Arial"/>
        </w:rPr>
        <w:t xml:space="preserve">in Piazza Sant’Agostino </w:t>
      </w:r>
      <w:r w:rsidR="0088506B">
        <w:rPr>
          <w:rFonts w:ascii="Roboto" w:eastAsia="Times New Roman" w:hAnsi="Roboto" w:cs="Arial"/>
        </w:rPr>
        <w:t>è</w:t>
      </w:r>
      <w:r w:rsidRPr="008419E0">
        <w:rPr>
          <w:rFonts w:ascii="Roboto" w:eastAsia="Times New Roman" w:hAnsi="Roboto" w:cs="Arial"/>
        </w:rPr>
        <w:t xml:space="preserve"> possibile cimentarsi a bordo di simulatori virtuali di F1, </w:t>
      </w:r>
      <w:proofErr w:type="spellStart"/>
      <w:r w:rsidRPr="008419E0">
        <w:rPr>
          <w:rFonts w:ascii="Roboto" w:eastAsia="Times New Roman" w:hAnsi="Roboto" w:cs="Arial"/>
        </w:rPr>
        <w:t>supercar</w:t>
      </w:r>
      <w:proofErr w:type="spellEnd"/>
      <w:r w:rsidRPr="008419E0">
        <w:rPr>
          <w:rFonts w:ascii="Roboto" w:eastAsia="Times New Roman" w:hAnsi="Roboto" w:cs="Arial"/>
        </w:rPr>
        <w:t xml:space="preserve"> e rally per divertirsi e </w:t>
      </w:r>
      <w:r w:rsidR="00E625D6">
        <w:rPr>
          <w:rFonts w:ascii="Roboto" w:eastAsia="Times New Roman" w:hAnsi="Roboto" w:cs="Arial"/>
        </w:rPr>
        <w:t>vivere esperienze adrenaliniche</w:t>
      </w:r>
      <w:r w:rsidR="008419E0" w:rsidRPr="008419E0">
        <w:rPr>
          <w:rFonts w:ascii="Roboto" w:eastAsia="Times New Roman" w:hAnsi="Roboto" w:cs="Arial"/>
        </w:rPr>
        <w:t>.</w:t>
      </w:r>
      <w:r w:rsidR="008419E0">
        <w:rPr>
          <w:rFonts w:ascii="Roboto" w:eastAsia="Times New Roman" w:hAnsi="Roboto" w:cs="Arial"/>
        </w:rPr>
        <w:t xml:space="preserve"> </w:t>
      </w:r>
      <w:r w:rsidR="0088506B">
        <w:rPr>
          <w:rFonts w:ascii="Roboto" w:hAnsi="Roboto"/>
        </w:rPr>
        <w:t>D</w:t>
      </w:r>
      <w:r w:rsidR="00A86F64" w:rsidRPr="008419E0">
        <w:rPr>
          <w:rFonts w:ascii="Roboto" w:hAnsi="Roboto"/>
        </w:rPr>
        <w:t xml:space="preserve">omenica 19 maggio </w:t>
      </w:r>
      <w:r w:rsidR="0088506B" w:rsidRPr="00F80398">
        <w:rPr>
          <w:rFonts w:ascii="Roboto" w:hAnsi="Roboto"/>
        </w:rPr>
        <w:t xml:space="preserve">è prevista </w:t>
      </w:r>
      <w:r w:rsidR="00A86F64" w:rsidRPr="008419E0">
        <w:rPr>
          <w:rFonts w:ascii="Roboto" w:hAnsi="Roboto"/>
        </w:rPr>
        <w:t xml:space="preserve">anche una </w:t>
      </w:r>
      <w:r w:rsidR="008419E0" w:rsidRPr="008419E0">
        <w:rPr>
          <w:rFonts w:ascii="Roboto" w:hAnsi="Roboto"/>
        </w:rPr>
        <w:t>p</w:t>
      </w:r>
      <w:r w:rsidR="00A86F64" w:rsidRPr="008419E0">
        <w:rPr>
          <w:rFonts w:ascii="Roboto" w:hAnsi="Roboto"/>
        </w:rPr>
        <w:t>arata con le auto dei Club di collezionisti e appassionati che</w:t>
      </w:r>
      <w:r w:rsidR="008419E0" w:rsidRPr="008419E0">
        <w:rPr>
          <w:rFonts w:ascii="Roboto" w:hAnsi="Roboto"/>
        </w:rPr>
        <w:t xml:space="preserve"> percorr</w:t>
      </w:r>
      <w:r w:rsidR="0088506B">
        <w:rPr>
          <w:rFonts w:ascii="Roboto" w:hAnsi="Roboto"/>
        </w:rPr>
        <w:t>ono</w:t>
      </w:r>
      <w:r w:rsidR="008419E0" w:rsidRPr="008419E0">
        <w:rPr>
          <w:rFonts w:ascii="Roboto" w:hAnsi="Roboto"/>
        </w:rPr>
        <w:t xml:space="preserve"> la Via Emilia, </w:t>
      </w:r>
      <w:r w:rsidR="000D23E9">
        <w:rPr>
          <w:rFonts w:ascii="Roboto" w:hAnsi="Roboto"/>
        </w:rPr>
        <w:t>un vero e proprio</w:t>
      </w:r>
      <w:r w:rsidR="008419E0" w:rsidRPr="008419E0">
        <w:rPr>
          <w:rFonts w:ascii="Roboto" w:hAnsi="Roboto"/>
        </w:rPr>
        <w:t xml:space="preserve"> serpentone</w:t>
      </w:r>
      <w:r w:rsidR="00E625D6">
        <w:rPr>
          <w:rFonts w:ascii="Roboto" w:hAnsi="Roboto"/>
        </w:rPr>
        <w:t>,</w:t>
      </w:r>
      <w:r w:rsidR="008419E0" w:rsidRPr="008419E0">
        <w:rPr>
          <w:rFonts w:ascii="Roboto" w:hAnsi="Roboto"/>
        </w:rPr>
        <w:t xml:space="preserve"> lungo</w:t>
      </w:r>
      <w:r w:rsidR="00A86F64" w:rsidRPr="008419E0">
        <w:rPr>
          <w:rFonts w:ascii="Roboto" w:hAnsi="Roboto"/>
        </w:rPr>
        <w:t xml:space="preserve"> 2 km</w:t>
      </w:r>
      <w:r w:rsidR="000D23E9">
        <w:rPr>
          <w:rFonts w:ascii="Roboto" w:hAnsi="Roboto"/>
        </w:rPr>
        <w:t xml:space="preserve">, che </w:t>
      </w:r>
      <w:r w:rsidR="0088506B" w:rsidRPr="00F80398">
        <w:rPr>
          <w:rFonts w:ascii="Roboto" w:hAnsi="Roboto"/>
        </w:rPr>
        <w:t>arriva</w:t>
      </w:r>
      <w:r w:rsidR="008419E0" w:rsidRPr="00F80398">
        <w:rPr>
          <w:rFonts w:ascii="Roboto" w:hAnsi="Roboto"/>
        </w:rPr>
        <w:t xml:space="preserve"> </w:t>
      </w:r>
      <w:r w:rsidR="008419E0" w:rsidRPr="008419E0">
        <w:rPr>
          <w:rFonts w:ascii="Roboto" w:hAnsi="Roboto"/>
        </w:rPr>
        <w:t>nel centro di Modena.</w:t>
      </w:r>
    </w:p>
    <w:p w14:paraId="7CB81505" w14:textId="77777777" w:rsidR="00A86F64" w:rsidRPr="00206F2A" w:rsidRDefault="00A86F64">
      <w:pPr>
        <w:jc w:val="both"/>
        <w:rPr>
          <w:rFonts w:ascii="Roboto" w:hAnsi="Roboto" w:cs="Arial"/>
          <w:lang w:eastAsia="it-IT"/>
        </w:rPr>
      </w:pPr>
    </w:p>
    <w:p w14:paraId="59DDFF0F" w14:textId="620342DB" w:rsidR="00135E78" w:rsidRDefault="00E34F3E">
      <w:pPr>
        <w:jc w:val="both"/>
        <w:rPr>
          <w:rFonts w:ascii="Roboto" w:hAnsi="Roboto" w:cs="Arial"/>
          <w:lang w:eastAsia="it-IT"/>
        </w:rPr>
      </w:pPr>
      <w:r w:rsidRPr="00206F2A">
        <w:rPr>
          <w:rFonts w:ascii="Roboto" w:hAnsi="Roboto" w:cs="Arial"/>
          <w:lang w:eastAsia="it-IT"/>
        </w:rPr>
        <w:t xml:space="preserve">Non solo motori: Modena è anche sinonimo di buona tavola. I ristoratori del Consorzio Modena a Tavola </w:t>
      </w:r>
      <w:r w:rsidR="0088506B">
        <w:rPr>
          <w:rFonts w:ascii="Roboto" w:hAnsi="Roboto" w:cs="Arial"/>
          <w:lang w:eastAsia="it-IT"/>
        </w:rPr>
        <w:t>fanno</w:t>
      </w:r>
      <w:r w:rsidRPr="00206F2A">
        <w:rPr>
          <w:rFonts w:ascii="Roboto" w:hAnsi="Roboto" w:cs="Arial"/>
          <w:lang w:eastAsia="it-IT"/>
        </w:rPr>
        <w:t xml:space="preserve"> scoprire e assaggiare i piatti preferiti da piloti e personaggi legati al mondo dell’automobilismo, come Michele Alboreto, Gilles </w:t>
      </w:r>
      <w:proofErr w:type="spellStart"/>
      <w:r w:rsidRPr="00206F2A">
        <w:rPr>
          <w:rFonts w:ascii="Roboto" w:hAnsi="Roboto" w:cs="Arial"/>
          <w:lang w:eastAsia="it-IT"/>
        </w:rPr>
        <w:t>Villenueve</w:t>
      </w:r>
      <w:proofErr w:type="spellEnd"/>
      <w:r w:rsidRPr="00206F2A">
        <w:rPr>
          <w:rFonts w:ascii="Roboto" w:hAnsi="Roboto" w:cs="Arial"/>
          <w:lang w:eastAsia="it-IT"/>
        </w:rPr>
        <w:t xml:space="preserve">, Enzo Ferrari, Clay Regazzoni, Michele Alboreto e tanti altri. </w:t>
      </w:r>
    </w:p>
    <w:p w14:paraId="34E45FC6" w14:textId="154991EE" w:rsidR="000A62B9" w:rsidRPr="00206F2A" w:rsidRDefault="00E34F3E">
      <w:pPr>
        <w:jc w:val="both"/>
        <w:rPr>
          <w:rFonts w:ascii="Roboto" w:hAnsi="Roboto" w:cs="Arial"/>
          <w:lang w:eastAsia="it-IT"/>
        </w:rPr>
      </w:pPr>
      <w:r w:rsidRPr="00206F2A">
        <w:rPr>
          <w:rFonts w:ascii="Roboto" w:hAnsi="Roboto" w:cs="Arial"/>
          <w:lang w:eastAsia="it-IT"/>
        </w:rPr>
        <w:t xml:space="preserve">Piazza Matteotti </w:t>
      </w:r>
      <w:r w:rsidR="0088506B">
        <w:rPr>
          <w:rFonts w:ascii="Roboto" w:hAnsi="Roboto" w:cs="Arial"/>
          <w:lang w:eastAsia="it-IT"/>
        </w:rPr>
        <w:t xml:space="preserve">per l’occasione </w:t>
      </w:r>
      <w:r w:rsidRPr="00206F2A">
        <w:rPr>
          <w:rFonts w:ascii="Roboto" w:hAnsi="Roboto" w:cs="Arial"/>
          <w:lang w:eastAsia="it-IT"/>
        </w:rPr>
        <w:t xml:space="preserve">si </w:t>
      </w:r>
      <w:r w:rsidR="0088506B">
        <w:rPr>
          <w:rFonts w:ascii="Roboto" w:hAnsi="Roboto" w:cs="Arial"/>
          <w:lang w:eastAsia="it-IT"/>
        </w:rPr>
        <w:t>trasforma</w:t>
      </w:r>
      <w:r w:rsidRPr="00206F2A">
        <w:rPr>
          <w:rFonts w:ascii="Roboto" w:hAnsi="Roboto" w:cs="Arial"/>
          <w:lang w:eastAsia="it-IT"/>
        </w:rPr>
        <w:t xml:space="preserve"> nella “Piazza del </w:t>
      </w:r>
      <w:r w:rsidR="008419E0">
        <w:rPr>
          <w:rFonts w:ascii="Roboto" w:hAnsi="Roboto" w:cs="Arial"/>
          <w:lang w:eastAsia="it-IT"/>
        </w:rPr>
        <w:t>G</w:t>
      </w:r>
      <w:r w:rsidRPr="00206F2A">
        <w:rPr>
          <w:rFonts w:ascii="Roboto" w:hAnsi="Roboto" w:cs="Arial"/>
          <w:lang w:eastAsia="it-IT"/>
        </w:rPr>
        <w:t>usto”</w:t>
      </w:r>
      <w:r w:rsidR="00135E78">
        <w:rPr>
          <w:rFonts w:ascii="Roboto" w:hAnsi="Roboto" w:cs="Arial"/>
          <w:lang w:eastAsia="it-IT"/>
        </w:rPr>
        <w:t>, grazie alla collaborazione di Piacere Modena,</w:t>
      </w:r>
      <w:r w:rsidRPr="00206F2A">
        <w:rPr>
          <w:rFonts w:ascii="Roboto" w:hAnsi="Roboto" w:cs="Arial"/>
          <w:lang w:eastAsia="it-IT"/>
        </w:rPr>
        <w:t xml:space="preserve"> </w:t>
      </w:r>
      <w:r w:rsidR="0088506B">
        <w:rPr>
          <w:rFonts w:ascii="Roboto" w:hAnsi="Roboto" w:cs="Arial"/>
          <w:lang w:eastAsia="it-IT"/>
        </w:rPr>
        <w:t>e ospita</w:t>
      </w:r>
      <w:r w:rsidRPr="00206F2A">
        <w:rPr>
          <w:rFonts w:ascii="Roboto" w:hAnsi="Roboto" w:cs="Arial"/>
          <w:lang w:eastAsia="it-IT"/>
        </w:rPr>
        <w:t xml:space="preserve"> tre giorni di eventi, degustazioni, show </w:t>
      </w:r>
      <w:proofErr w:type="spellStart"/>
      <w:r w:rsidRPr="00206F2A">
        <w:rPr>
          <w:rFonts w:ascii="Roboto" w:hAnsi="Roboto" w:cs="Arial"/>
          <w:lang w:eastAsia="it-IT"/>
        </w:rPr>
        <w:t>cooking</w:t>
      </w:r>
      <w:proofErr w:type="spellEnd"/>
      <w:r w:rsidRPr="00206F2A">
        <w:rPr>
          <w:rFonts w:ascii="Roboto" w:hAnsi="Roboto" w:cs="Arial"/>
          <w:lang w:eastAsia="it-IT"/>
        </w:rPr>
        <w:t xml:space="preserve"> e molto altro, dedicati ai pr</w:t>
      </w:r>
      <w:r w:rsidR="000D23E9">
        <w:rPr>
          <w:rFonts w:ascii="Roboto" w:hAnsi="Roboto" w:cs="Arial"/>
          <w:lang w:eastAsia="it-IT"/>
        </w:rPr>
        <w:t>odotti tradizionali, DOP e IGP, del territorio.</w:t>
      </w:r>
    </w:p>
    <w:p w14:paraId="383AF417" w14:textId="77777777" w:rsidR="000A62B9" w:rsidRPr="00206F2A" w:rsidRDefault="000A62B9">
      <w:pPr>
        <w:jc w:val="both"/>
        <w:rPr>
          <w:rFonts w:ascii="Roboto" w:hAnsi="Roboto" w:cs="Arial"/>
          <w:lang w:eastAsia="it-IT"/>
        </w:rPr>
      </w:pPr>
    </w:p>
    <w:p w14:paraId="48B2E2EF" w14:textId="27C7F51D" w:rsidR="000A62B9" w:rsidRPr="00206F2A" w:rsidRDefault="00E34F3E">
      <w:pPr>
        <w:jc w:val="both"/>
        <w:rPr>
          <w:rFonts w:ascii="Roboto" w:hAnsi="Roboto" w:cs="Arial"/>
          <w:lang w:eastAsia="it-IT"/>
        </w:rPr>
      </w:pPr>
      <w:r w:rsidRPr="00206F2A">
        <w:rPr>
          <w:rFonts w:ascii="Roboto" w:hAnsi="Roboto" w:cs="Arial"/>
          <w:lang w:eastAsia="it-IT"/>
        </w:rPr>
        <w:t>La Motor Val</w:t>
      </w:r>
      <w:r w:rsidR="00206F2A">
        <w:rPr>
          <w:rFonts w:ascii="Roboto" w:hAnsi="Roboto" w:cs="Arial"/>
          <w:lang w:eastAsia="it-IT"/>
        </w:rPr>
        <w:t>l</w:t>
      </w:r>
      <w:r w:rsidRPr="00206F2A">
        <w:rPr>
          <w:rFonts w:ascii="Roboto" w:hAnsi="Roboto" w:cs="Arial"/>
          <w:lang w:eastAsia="it-IT"/>
        </w:rPr>
        <w:t xml:space="preserve">ey </w:t>
      </w:r>
      <w:proofErr w:type="spellStart"/>
      <w:r w:rsidRPr="00206F2A">
        <w:rPr>
          <w:rFonts w:ascii="Roboto" w:hAnsi="Roboto" w:cs="Arial"/>
          <w:lang w:eastAsia="it-IT"/>
        </w:rPr>
        <w:t>Fest</w:t>
      </w:r>
      <w:proofErr w:type="spellEnd"/>
      <w:r w:rsidRPr="00206F2A">
        <w:rPr>
          <w:rFonts w:ascii="Roboto" w:hAnsi="Roboto" w:cs="Arial"/>
          <w:lang w:eastAsia="it-IT"/>
        </w:rPr>
        <w:t xml:space="preserve"> </w:t>
      </w:r>
      <w:r w:rsidR="0088506B">
        <w:rPr>
          <w:rFonts w:ascii="Roboto" w:hAnsi="Roboto" w:cs="Arial"/>
          <w:lang w:eastAsia="it-IT"/>
        </w:rPr>
        <w:t>accende</w:t>
      </w:r>
      <w:r w:rsidRPr="00206F2A">
        <w:rPr>
          <w:rFonts w:ascii="Roboto" w:hAnsi="Roboto" w:cs="Arial"/>
          <w:lang w:eastAsia="it-IT"/>
        </w:rPr>
        <w:t xml:space="preserve"> anche le serate modenesi, con la </w:t>
      </w:r>
      <w:r w:rsidR="009B79CD">
        <w:rPr>
          <w:rFonts w:ascii="Roboto" w:hAnsi="Roboto" w:cs="Arial"/>
          <w:lang w:eastAsia="it-IT"/>
        </w:rPr>
        <w:t>“</w:t>
      </w:r>
      <w:r w:rsidRPr="00206F2A">
        <w:rPr>
          <w:rFonts w:ascii="Roboto" w:hAnsi="Roboto" w:cs="Arial"/>
          <w:lang w:eastAsia="it-IT"/>
        </w:rPr>
        <w:t>Notte dei Motori</w:t>
      </w:r>
      <w:r w:rsidR="009B79CD">
        <w:rPr>
          <w:rFonts w:ascii="Roboto" w:hAnsi="Roboto" w:cs="Arial"/>
          <w:lang w:eastAsia="it-IT"/>
        </w:rPr>
        <w:t>”</w:t>
      </w:r>
      <w:r w:rsidRPr="00206F2A">
        <w:rPr>
          <w:rFonts w:ascii="Roboto" w:hAnsi="Roboto" w:cs="Arial"/>
          <w:lang w:eastAsia="it-IT"/>
        </w:rPr>
        <w:t>, venerdì 17</w:t>
      </w:r>
      <w:r w:rsidR="009B79CD">
        <w:rPr>
          <w:rFonts w:ascii="Roboto" w:hAnsi="Roboto" w:cs="Arial"/>
          <w:lang w:eastAsia="it-IT"/>
        </w:rPr>
        <w:t xml:space="preserve"> maggio</w:t>
      </w:r>
      <w:r w:rsidRPr="00206F2A">
        <w:rPr>
          <w:rFonts w:ascii="Roboto" w:hAnsi="Roboto" w:cs="Arial"/>
          <w:lang w:eastAsia="it-IT"/>
        </w:rPr>
        <w:t xml:space="preserve">, e </w:t>
      </w:r>
      <w:r w:rsidR="009B79CD">
        <w:rPr>
          <w:rFonts w:ascii="Roboto" w:hAnsi="Roboto" w:cs="Arial"/>
          <w:lang w:eastAsia="it-IT"/>
        </w:rPr>
        <w:t>“</w:t>
      </w:r>
      <w:r w:rsidRPr="00206F2A">
        <w:rPr>
          <w:rFonts w:ascii="Roboto" w:hAnsi="Roboto" w:cs="Arial"/>
          <w:lang w:eastAsia="it-IT"/>
        </w:rPr>
        <w:t>Nessun Dorma</w:t>
      </w:r>
      <w:r w:rsidR="009B79CD">
        <w:rPr>
          <w:rFonts w:ascii="Roboto" w:hAnsi="Roboto" w:cs="Arial"/>
          <w:lang w:eastAsia="it-IT"/>
        </w:rPr>
        <w:t>”</w:t>
      </w:r>
      <w:r w:rsidRPr="00206F2A">
        <w:rPr>
          <w:rFonts w:ascii="Roboto" w:hAnsi="Roboto" w:cs="Arial"/>
          <w:lang w:eastAsia="it-IT"/>
        </w:rPr>
        <w:t>, la notte bianca di sabato 18</w:t>
      </w:r>
      <w:r w:rsidR="009B79CD">
        <w:rPr>
          <w:rFonts w:ascii="Roboto" w:hAnsi="Roboto" w:cs="Arial"/>
          <w:lang w:eastAsia="it-IT"/>
        </w:rPr>
        <w:t xml:space="preserve"> maggio</w:t>
      </w:r>
      <w:r w:rsidRPr="00206F2A">
        <w:rPr>
          <w:rFonts w:ascii="Roboto" w:hAnsi="Roboto" w:cs="Arial"/>
          <w:lang w:eastAsia="it-IT"/>
        </w:rPr>
        <w:t xml:space="preserve">. Per l’occasione, le vetrine cittadine </w:t>
      </w:r>
      <w:r w:rsidR="0088506B">
        <w:rPr>
          <w:rFonts w:ascii="Roboto" w:hAnsi="Roboto" w:cs="Arial"/>
          <w:lang w:eastAsia="it-IT"/>
        </w:rPr>
        <w:t>rimangono</w:t>
      </w:r>
      <w:r w:rsidRPr="00206F2A">
        <w:rPr>
          <w:rFonts w:ascii="Roboto" w:hAnsi="Roboto" w:cs="Arial"/>
          <w:lang w:eastAsia="it-IT"/>
        </w:rPr>
        <w:t xml:space="preserve"> aperte oltre l’orario di chiusura, proponendo insieme alle associazioni culturali tante attività per tutti i gusti: esposizioni artistiche, proiezioni, musica </w:t>
      </w:r>
      <w:r w:rsidRPr="00206F2A">
        <w:rPr>
          <w:rFonts w:ascii="Roboto" w:hAnsi="Roboto" w:cs="Arial"/>
          <w:lang w:eastAsia="it-IT"/>
        </w:rPr>
        <w:lastRenderedPageBreak/>
        <w:t xml:space="preserve">live, food truck, animazioni per bambini, artisti di strada, esibizioni di danza. Anche i Musei cittadini </w:t>
      </w:r>
      <w:r w:rsidR="0088506B">
        <w:rPr>
          <w:rFonts w:ascii="Roboto" w:hAnsi="Roboto" w:cs="Arial"/>
          <w:lang w:eastAsia="it-IT"/>
        </w:rPr>
        <w:t>prolungano</w:t>
      </w:r>
      <w:r w:rsidRPr="00206F2A">
        <w:rPr>
          <w:rFonts w:ascii="Roboto" w:hAnsi="Roboto" w:cs="Arial"/>
          <w:lang w:eastAsia="it-IT"/>
        </w:rPr>
        <w:t xml:space="preserve"> l’orario di apertura fino a mezzanotte.</w:t>
      </w:r>
    </w:p>
    <w:p w14:paraId="11B8B6BB" w14:textId="77777777" w:rsidR="000A62B9" w:rsidRPr="00206F2A" w:rsidRDefault="000A62B9">
      <w:pPr>
        <w:jc w:val="both"/>
        <w:rPr>
          <w:rFonts w:ascii="Roboto" w:hAnsi="Roboto"/>
        </w:rPr>
      </w:pPr>
    </w:p>
    <w:p w14:paraId="56FE8760" w14:textId="1F121D22" w:rsidR="000D23E9" w:rsidRDefault="009B79CD" w:rsidP="0089397E">
      <w:pPr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Grazie ad</w:t>
      </w:r>
      <w:r w:rsidR="0089397E" w:rsidRPr="000D23E9">
        <w:rPr>
          <w:rFonts w:ascii="Roboto" w:hAnsi="Roboto"/>
          <w:bCs/>
        </w:rPr>
        <w:t xml:space="preserve"> un accordo con il Comune di Modena</w:t>
      </w:r>
      <w:r>
        <w:rPr>
          <w:rFonts w:ascii="Roboto" w:hAnsi="Roboto"/>
          <w:bCs/>
        </w:rPr>
        <w:t xml:space="preserve"> </w:t>
      </w:r>
      <w:r w:rsidR="0089397E" w:rsidRPr="000D23E9">
        <w:rPr>
          <w:rFonts w:ascii="Roboto" w:hAnsi="Roboto"/>
          <w:bCs/>
        </w:rPr>
        <w:t xml:space="preserve">anche alcune edicole, in particolare in centro storico, </w:t>
      </w:r>
      <w:r w:rsidR="0088506B">
        <w:rPr>
          <w:rFonts w:ascii="Roboto" w:hAnsi="Roboto"/>
          <w:bCs/>
        </w:rPr>
        <w:t>distribuiscono</w:t>
      </w:r>
      <w:r w:rsidR="0089397E" w:rsidRPr="000D23E9">
        <w:rPr>
          <w:rFonts w:ascii="Roboto" w:hAnsi="Roboto"/>
          <w:bCs/>
        </w:rPr>
        <w:t xml:space="preserve"> materiale informativo, </w:t>
      </w:r>
      <w:proofErr w:type="spellStart"/>
      <w:r w:rsidR="0089397E" w:rsidRPr="000D23E9">
        <w:rPr>
          <w:rFonts w:ascii="Roboto" w:hAnsi="Roboto"/>
          <w:bCs/>
        </w:rPr>
        <w:t>depliant</w:t>
      </w:r>
      <w:proofErr w:type="spellEnd"/>
      <w:r w:rsidR="0089397E" w:rsidRPr="000D23E9">
        <w:rPr>
          <w:rFonts w:ascii="Roboto" w:hAnsi="Roboto"/>
          <w:bCs/>
        </w:rPr>
        <w:t xml:space="preserve"> e opuscoli su Motor Valley </w:t>
      </w:r>
      <w:proofErr w:type="spellStart"/>
      <w:r w:rsidR="0089397E" w:rsidRPr="000D23E9">
        <w:rPr>
          <w:rFonts w:ascii="Roboto" w:hAnsi="Roboto"/>
          <w:bCs/>
        </w:rPr>
        <w:t>Fest</w:t>
      </w:r>
      <w:proofErr w:type="spellEnd"/>
      <w:r w:rsidR="0089397E" w:rsidRPr="000D23E9">
        <w:rPr>
          <w:rFonts w:ascii="Roboto" w:hAnsi="Roboto"/>
          <w:bCs/>
        </w:rPr>
        <w:t xml:space="preserve"> e gli eventi collegati, in città dal 16 al 19 maggio, sulla notte bianca del 18 maggio con prologo a tema motori il 17, ma anche mappe turistiche di Modena</w:t>
      </w:r>
      <w:r w:rsidR="000D23E9" w:rsidRPr="000D23E9">
        <w:rPr>
          <w:rFonts w:ascii="Roboto" w:hAnsi="Roboto"/>
          <w:bCs/>
        </w:rPr>
        <w:t>.</w:t>
      </w:r>
    </w:p>
    <w:p w14:paraId="14F4628B" w14:textId="7E752304" w:rsidR="00CB2200" w:rsidRDefault="00CB2200" w:rsidP="0089397E">
      <w:pPr>
        <w:jc w:val="both"/>
        <w:rPr>
          <w:rFonts w:ascii="Roboto" w:hAnsi="Roboto"/>
          <w:bCs/>
        </w:rPr>
      </w:pPr>
    </w:p>
    <w:p w14:paraId="511F86BB" w14:textId="03FAF15C" w:rsidR="00740175" w:rsidRPr="00740175" w:rsidRDefault="00740175" w:rsidP="00740175">
      <w:pPr>
        <w:jc w:val="both"/>
      </w:pPr>
      <w:r w:rsidRPr="00740175">
        <w:rPr>
          <w:rFonts w:ascii="Roboto" w:hAnsi="Roboto"/>
          <w:bCs/>
        </w:rPr>
        <w:t>I parcheggi, una decina</w:t>
      </w:r>
      <w:r>
        <w:rPr>
          <w:rFonts w:ascii="Roboto" w:hAnsi="Roboto"/>
          <w:bCs/>
        </w:rPr>
        <w:t xml:space="preserve"> circa</w:t>
      </w:r>
      <w:bookmarkStart w:id="0" w:name="_GoBack"/>
      <w:bookmarkEnd w:id="0"/>
      <w:r w:rsidRPr="00740175">
        <w:rPr>
          <w:rFonts w:ascii="Roboto" w:hAnsi="Roboto"/>
          <w:bCs/>
        </w:rPr>
        <w:t>, sono collegati con navette gratuite in funzione sabato (dalle 13 all'1 di notte) e domenica (dalle 9 alle 18) per accompagnare i visitatori sia nel centro cittadino sia all’Autodromo. L’elenco completo è consultabile anche sul sito del Comune (</w:t>
      </w:r>
      <w:hyperlink r:id="rId6" w:history="1">
        <w:r w:rsidRPr="00740175">
          <w:rPr>
            <w:rStyle w:val="Collegamentoipertestuale"/>
            <w:rFonts w:ascii="Roboto" w:hAnsi="Roboto"/>
            <w:bCs/>
            <w:color w:val="auto"/>
          </w:rPr>
          <w:t>www.comune.modena.it</w:t>
        </w:r>
      </w:hyperlink>
      <w:r w:rsidRPr="00740175">
        <w:rPr>
          <w:rFonts w:ascii="Roboto" w:hAnsi="Roboto"/>
          <w:bCs/>
        </w:rPr>
        <w:t xml:space="preserve">), i posti auto disponibili sono oltre </w:t>
      </w:r>
      <w:proofErr w:type="gramStart"/>
      <w:r w:rsidRPr="00740175">
        <w:rPr>
          <w:rFonts w:ascii="Roboto" w:hAnsi="Roboto"/>
          <w:bCs/>
        </w:rPr>
        <w:t>7</w:t>
      </w:r>
      <w:proofErr w:type="gramEnd"/>
      <w:r w:rsidRPr="00740175">
        <w:rPr>
          <w:rFonts w:ascii="Roboto" w:hAnsi="Roboto"/>
          <w:bCs/>
        </w:rPr>
        <w:t xml:space="preserve"> mila.</w:t>
      </w:r>
    </w:p>
    <w:p w14:paraId="2056D646" w14:textId="77777777" w:rsidR="0089397E" w:rsidRDefault="0089397E">
      <w:pPr>
        <w:jc w:val="both"/>
        <w:rPr>
          <w:rFonts w:ascii="Roboto" w:hAnsi="Roboto"/>
        </w:rPr>
      </w:pPr>
    </w:p>
    <w:p w14:paraId="658918E6" w14:textId="7FC64816" w:rsidR="0089397E" w:rsidRPr="00D97CC3" w:rsidRDefault="0089397E" w:rsidP="00D97CC3">
      <w:pPr>
        <w:jc w:val="both"/>
        <w:rPr>
          <w:rFonts w:ascii="Roboto" w:eastAsia="Times New Roman" w:hAnsi="Roboto" w:cs="Times New Roman"/>
        </w:rPr>
      </w:pPr>
      <w:r w:rsidRPr="00206F2A">
        <w:rPr>
          <w:rFonts w:ascii="Roboto" w:eastAsia="Times New Roman" w:hAnsi="Roboto" w:cs="Times New Roman"/>
        </w:rPr>
        <w:t xml:space="preserve">Motor Valley </w:t>
      </w:r>
      <w:proofErr w:type="spellStart"/>
      <w:r w:rsidRPr="00206F2A">
        <w:rPr>
          <w:rFonts w:ascii="Roboto" w:eastAsia="Times New Roman" w:hAnsi="Roboto" w:cs="Times New Roman"/>
        </w:rPr>
        <w:t>Fest</w:t>
      </w:r>
      <w:proofErr w:type="spellEnd"/>
      <w:r w:rsidRPr="00206F2A">
        <w:rPr>
          <w:rFonts w:ascii="Roboto" w:eastAsia="Times New Roman" w:hAnsi="Roboto" w:cs="Times New Roman"/>
        </w:rPr>
        <w:t xml:space="preserve"> è realizzato da Regione </w:t>
      </w:r>
      <w:proofErr w:type="gramStart"/>
      <w:r w:rsidRPr="00206F2A">
        <w:rPr>
          <w:rFonts w:ascii="Roboto" w:eastAsia="Times New Roman" w:hAnsi="Roboto" w:cs="Times New Roman"/>
        </w:rPr>
        <w:t>Emilia Romagna</w:t>
      </w:r>
      <w:proofErr w:type="gramEnd"/>
      <w:r w:rsidRPr="00206F2A">
        <w:rPr>
          <w:rFonts w:ascii="Roboto" w:eastAsia="Times New Roman" w:hAnsi="Roboto" w:cs="Times New Roman"/>
        </w:rPr>
        <w:t xml:space="preserve"> – APT Servizi, Comune di Modena, Bologna Fiere con </w:t>
      </w:r>
      <w:proofErr w:type="spellStart"/>
      <w:r w:rsidRPr="00206F2A">
        <w:rPr>
          <w:rFonts w:ascii="Roboto" w:eastAsia="Times New Roman" w:hAnsi="Roboto" w:cs="Times New Roman"/>
        </w:rPr>
        <w:t>Edimotive</w:t>
      </w:r>
      <w:proofErr w:type="spellEnd"/>
      <w:r w:rsidRPr="00206F2A">
        <w:rPr>
          <w:rFonts w:ascii="Roboto" w:eastAsia="Times New Roman" w:hAnsi="Roboto" w:cs="Times New Roman"/>
        </w:rPr>
        <w:t xml:space="preserve"> Motor1, Meneghini &amp; Associati, Associazione Motor Valley Development, Vision Up e ACI Modena, con il contributo di Camera di Commercio di Modena, Fondazione Cassa di Risparmi di Modena, </w:t>
      </w:r>
      <w:proofErr w:type="spellStart"/>
      <w:r w:rsidRPr="00206F2A">
        <w:rPr>
          <w:rFonts w:ascii="Roboto" w:eastAsia="Times New Roman" w:hAnsi="Roboto" w:cs="Times New Roman"/>
        </w:rPr>
        <w:t>Bper</w:t>
      </w:r>
      <w:proofErr w:type="spellEnd"/>
      <w:r w:rsidRPr="00206F2A">
        <w:rPr>
          <w:rFonts w:ascii="Roboto" w:eastAsia="Times New Roman" w:hAnsi="Roboto" w:cs="Times New Roman"/>
        </w:rPr>
        <w:t xml:space="preserve"> Banca e finanziato nell’ambito dei Fondi Europei 2014-2020 della Regione Emilia Romagna – Por Fesr.</w:t>
      </w:r>
    </w:p>
    <w:p w14:paraId="1E0C4E44" w14:textId="77777777" w:rsidR="0089397E" w:rsidRDefault="0089397E">
      <w:pPr>
        <w:jc w:val="both"/>
        <w:rPr>
          <w:rFonts w:ascii="Roboto" w:hAnsi="Roboto"/>
        </w:rPr>
      </w:pPr>
    </w:p>
    <w:p w14:paraId="578D0CEA" w14:textId="77777777" w:rsidR="0089397E" w:rsidRDefault="0089397E">
      <w:pPr>
        <w:jc w:val="both"/>
        <w:rPr>
          <w:rFonts w:ascii="Roboto" w:hAnsi="Roboto"/>
        </w:rPr>
      </w:pPr>
    </w:p>
    <w:p w14:paraId="33199D48" w14:textId="77777777" w:rsidR="000A62B9" w:rsidRPr="00206F2A" w:rsidRDefault="00E34F3E">
      <w:pPr>
        <w:jc w:val="both"/>
        <w:rPr>
          <w:rFonts w:ascii="Roboto" w:hAnsi="Roboto"/>
        </w:rPr>
      </w:pPr>
      <w:r w:rsidRPr="00206F2A">
        <w:rPr>
          <w:rFonts w:ascii="Roboto" w:hAnsi="Roboto"/>
        </w:rPr>
        <w:t xml:space="preserve">Programma e informazioni sono consultabili on line </w:t>
      </w:r>
      <w:hyperlink r:id="rId7">
        <w:r w:rsidRPr="00206F2A">
          <w:rPr>
            <w:rStyle w:val="CollegamentoInternet"/>
            <w:rFonts w:ascii="Roboto" w:hAnsi="Roboto"/>
          </w:rPr>
          <w:t>www.motorvalleyfest.it</w:t>
        </w:r>
      </w:hyperlink>
      <w:r w:rsidRPr="00206F2A">
        <w:rPr>
          <w:rFonts w:ascii="Roboto" w:hAnsi="Roboto"/>
        </w:rPr>
        <w:t xml:space="preserve"> </w:t>
      </w:r>
    </w:p>
    <w:p w14:paraId="78B3A8B9" w14:textId="77777777" w:rsidR="000A62B9" w:rsidRDefault="000A62B9">
      <w:pPr>
        <w:jc w:val="both"/>
        <w:rPr>
          <w:rFonts w:ascii="Roboto" w:hAnsi="Roboto"/>
          <w:b/>
          <w:bCs/>
          <w:sz w:val="28"/>
          <w:szCs w:val="28"/>
        </w:rPr>
      </w:pPr>
    </w:p>
    <w:p w14:paraId="4883C3D8" w14:textId="77777777" w:rsidR="0089397E" w:rsidRDefault="0089397E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01FD0DAA" w14:textId="77777777" w:rsidR="0089397E" w:rsidRDefault="0089397E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6401DE37" w14:textId="77777777" w:rsidR="0089397E" w:rsidRDefault="0089397E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36B6CB4F" w14:textId="77777777" w:rsidR="0089397E" w:rsidRDefault="0089397E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57C1E474" w14:textId="77777777" w:rsidR="0089397E" w:rsidRDefault="0089397E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446619A5" w14:textId="77777777" w:rsidR="0089397E" w:rsidRDefault="0089397E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4797CB9D" w14:textId="77777777" w:rsidR="00217A8D" w:rsidRDefault="00217A8D">
      <w:pPr>
        <w:rPr>
          <w:rFonts w:ascii="Roboto" w:hAnsi="Roboto"/>
          <w:b/>
          <w:i/>
          <w:color w:val="000000"/>
          <w:sz w:val="22"/>
          <w:szCs w:val="22"/>
        </w:rPr>
      </w:pPr>
    </w:p>
    <w:p w14:paraId="256B2BDD" w14:textId="77777777" w:rsidR="000A62B9" w:rsidRDefault="00E34F3E">
      <w:pPr>
        <w:rPr>
          <w:rFonts w:ascii="Roboto" w:hAnsi="Roboto"/>
        </w:rPr>
      </w:pPr>
      <w:r>
        <w:rPr>
          <w:rFonts w:ascii="Roboto" w:hAnsi="Roboto"/>
          <w:b/>
          <w:i/>
          <w:color w:val="000000"/>
          <w:sz w:val="22"/>
          <w:szCs w:val="22"/>
        </w:rPr>
        <w:t>Per informazioni</w:t>
      </w:r>
    </w:p>
    <w:p w14:paraId="1B7E915B" w14:textId="77777777" w:rsidR="000A62B9" w:rsidRDefault="00E34F3E">
      <w:pPr>
        <w:rPr>
          <w:rFonts w:ascii="Roboto" w:hAnsi="Roboto"/>
        </w:rPr>
      </w:pPr>
      <w:r>
        <w:rPr>
          <w:rFonts w:ascii="Roboto" w:hAnsi="Roboto"/>
          <w:color w:val="000000"/>
          <w:sz w:val="22"/>
          <w:szCs w:val="22"/>
        </w:rPr>
        <w:t xml:space="preserve">APT Servizi </w:t>
      </w:r>
      <w:proofErr w:type="gramStart"/>
      <w:r>
        <w:rPr>
          <w:rFonts w:ascii="Roboto" w:hAnsi="Roboto"/>
          <w:color w:val="000000"/>
          <w:sz w:val="22"/>
          <w:szCs w:val="22"/>
        </w:rPr>
        <w:t>Emilia Romagna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tel. 0541 430190 - mail: </w:t>
      </w:r>
      <w:r>
        <w:rPr>
          <w:rFonts w:ascii="Roboto" w:hAnsi="Roboto"/>
          <w:color w:val="1149BD"/>
          <w:sz w:val="22"/>
          <w:szCs w:val="22"/>
        </w:rPr>
        <w:t>stampa@aptservizi.com</w:t>
      </w:r>
    </w:p>
    <w:p w14:paraId="619B2241" w14:textId="77777777" w:rsidR="000A62B9" w:rsidRDefault="00E34F3E">
      <w:pPr>
        <w:rPr>
          <w:rFonts w:ascii="Roboto" w:hAnsi="Roboto"/>
        </w:rPr>
      </w:pPr>
      <w:r>
        <w:rPr>
          <w:rFonts w:ascii="Roboto" w:hAnsi="Roboto"/>
          <w:color w:val="000000"/>
          <w:sz w:val="22"/>
          <w:szCs w:val="22"/>
        </w:rPr>
        <w:t xml:space="preserve">Meneghini &amp; Associati tel. 347 1010498 | 329 8573497 - mail: </w:t>
      </w:r>
      <w:r>
        <w:rPr>
          <w:rFonts w:ascii="Roboto" w:hAnsi="Roboto"/>
          <w:color w:val="1149BD"/>
          <w:sz w:val="22"/>
          <w:szCs w:val="22"/>
        </w:rPr>
        <w:t>dirosa@meneghinieassociati.it</w:t>
      </w:r>
    </w:p>
    <w:p w14:paraId="177DFB6C" w14:textId="77777777" w:rsidR="000A62B9" w:rsidRDefault="000A62B9">
      <w:pPr>
        <w:jc w:val="both"/>
        <w:rPr>
          <w:rFonts w:ascii="Roboto" w:hAnsi="Roboto" w:cs="Arial"/>
        </w:rPr>
      </w:pPr>
    </w:p>
    <w:p w14:paraId="57230F9C" w14:textId="7263F5A1" w:rsidR="000A62B9" w:rsidRDefault="00E34F3E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71AC868" wp14:editId="59873DD5">
                <wp:simplePos x="0" y="0"/>
                <wp:positionH relativeFrom="column">
                  <wp:posOffset>2788285</wp:posOffset>
                </wp:positionH>
                <wp:positionV relativeFrom="page">
                  <wp:posOffset>9525635</wp:posOffset>
                </wp:positionV>
                <wp:extent cx="160655" cy="160655"/>
                <wp:effectExtent l="0" t="0" r="0" b="0"/>
                <wp:wrapNone/>
                <wp:docPr id="1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0927A98" id="Ovale 13" o:spid="_x0000_s1026" style="position:absolute;margin-left:219.55pt;margin-top:750.05pt;width:12.65pt;height:12.6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" filled="f" stroked="f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45BFE8E" wp14:editId="48414FD3">
                <wp:simplePos x="0" y="0"/>
                <wp:positionH relativeFrom="column">
                  <wp:posOffset>2992120</wp:posOffset>
                </wp:positionH>
                <wp:positionV relativeFrom="page">
                  <wp:posOffset>9518015</wp:posOffset>
                </wp:positionV>
                <wp:extent cx="168275" cy="168275"/>
                <wp:effectExtent l="0" t="0" r="0" b="0"/>
                <wp:wrapNone/>
                <wp:docPr id="2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677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16B42A9" id="Ovale 14" o:spid="_x0000_s1026" style="position:absolute;margin-left:235.6pt;margin-top:749.45pt;width:13.25pt;height:13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" filled="f" stroked="f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CA01B03" wp14:editId="7538EEE5">
                <wp:simplePos x="0" y="0"/>
                <wp:positionH relativeFrom="column">
                  <wp:posOffset>3196590</wp:posOffset>
                </wp:positionH>
                <wp:positionV relativeFrom="page">
                  <wp:posOffset>9518015</wp:posOffset>
                </wp:positionV>
                <wp:extent cx="160020" cy="160020"/>
                <wp:effectExtent l="0" t="0" r="0" b="0"/>
                <wp:wrapNone/>
                <wp:docPr id="3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594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41B095F" id="Ovale 15" o:spid="_x0000_s1026" style="position:absolute;margin-left:251.7pt;margin-top:749.45pt;width:12.6pt;height:12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" filled="f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Roboto" w:hAnsi="Roboto"/>
          <w:b/>
        </w:rPr>
        <w:t xml:space="preserve">          </w:t>
      </w:r>
    </w:p>
    <w:sectPr w:rsidR="000A62B9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DDA1" w14:textId="77777777" w:rsidR="00220426" w:rsidRDefault="00220426">
      <w:r>
        <w:separator/>
      </w:r>
    </w:p>
  </w:endnote>
  <w:endnote w:type="continuationSeparator" w:id="0">
    <w:p w14:paraId="421B7F0C" w14:textId="77777777" w:rsidR="00220426" w:rsidRDefault="0022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FA6F" w14:textId="77777777" w:rsidR="00CE03D4" w:rsidRDefault="00CE03D4">
    <w:pPr>
      <w:pStyle w:val="Pidipagina1"/>
      <w:ind w:left="-1134"/>
    </w:pPr>
    <w:r>
      <w:rPr>
        <w:noProof/>
        <w:lang w:eastAsia="it-IT"/>
      </w:rPr>
      <w:drawing>
        <wp:inline distT="0" distB="0" distL="0" distR="0" wp14:anchorId="0F7DBAB8" wp14:editId="6570E4D5">
          <wp:extent cx="7585075" cy="1733550"/>
          <wp:effectExtent l="0" t="0" r="0" b="0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1" allowOverlap="1" wp14:anchorId="37079DDD" wp14:editId="3A400300">
              <wp:simplePos x="0" y="0"/>
              <wp:positionH relativeFrom="column">
                <wp:posOffset>2788285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8" name="Ova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w14:anchorId="4024F9D3" id="Ovale 3" o:spid="_x0000_s1026" style="position:absolute;margin-left:219.55pt;margin-top:44.05pt;width:13.25pt;height:13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" filled="f" stroked="f" strokeweight="1pt">
              <v:stroke joinstyle="miter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" behindDoc="1" locked="0" layoutInCell="1" allowOverlap="1" wp14:anchorId="44BFD710" wp14:editId="0EAA6645">
              <wp:simplePos x="0" y="0"/>
              <wp:positionH relativeFrom="column">
                <wp:posOffset>2994025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9" name="Ova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w14:anchorId="0F052196" id="Ovale 4" o:spid="_x0000_s1026" style="position:absolute;margin-left:235.75pt;margin-top:44.05pt;width:13.25pt;height:13.2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" filled="f" stroked="f" strokeweight="1pt">
              <v:stroke joinstyle="miter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3" behindDoc="1" locked="0" layoutInCell="1" allowOverlap="1" wp14:anchorId="3A22164C" wp14:editId="48BE220C">
              <wp:simplePos x="0" y="0"/>
              <wp:positionH relativeFrom="column">
                <wp:posOffset>3195955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0" name="Ova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w14:anchorId="11A468F2" id="Ovale 5" o:spid="_x0000_s1026" style="position:absolute;margin-left:251.65pt;margin-top:44.05pt;width:13.25pt;height:13.2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" filled="f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C2D1" w14:textId="77777777" w:rsidR="00220426" w:rsidRDefault="00220426">
      <w:r>
        <w:separator/>
      </w:r>
    </w:p>
  </w:footnote>
  <w:footnote w:type="continuationSeparator" w:id="0">
    <w:p w14:paraId="1CFF1FDD" w14:textId="77777777" w:rsidR="00220426" w:rsidRDefault="0022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1E29" w14:textId="77777777" w:rsidR="00CE03D4" w:rsidRDefault="00CE03D4">
    <w:pPr>
      <w:pStyle w:val="Intestazione1"/>
      <w:ind w:left="-1134"/>
    </w:pPr>
    <w:r>
      <w:rPr>
        <w:noProof/>
        <w:lang w:eastAsia="it-IT"/>
      </w:rPr>
      <w:drawing>
        <wp:inline distT="0" distB="0" distL="0" distR="0" wp14:anchorId="2D46CD57" wp14:editId="10405807">
          <wp:extent cx="7556500" cy="175260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2B9"/>
    <w:rsid w:val="000A62B9"/>
    <w:rsid w:val="000D23E9"/>
    <w:rsid w:val="00135E78"/>
    <w:rsid w:val="001E31AE"/>
    <w:rsid w:val="00206F2A"/>
    <w:rsid w:val="00217A8D"/>
    <w:rsid w:val="00220426"/>
    <w:rsid w:val="002937B2"/>
    <w:rsid w:val="002A1C6F"/>
    <w:rsid w:val="00380E3D"/>
    <w:rsid w:val="003A42BF"/>
    <w:rsid w:val="00400E2A"/>
    <w:rsid w:val="0041786A"/>
    <w:rsid w:val="00473696"/>
    <w:rsid w:val="00491C9D"/>
    <w:rsid w:val="00740175"/>
    <w:rsid w:val="007E00A0"/>
    <w:rsid w:val="007E0F90"/>
    <w:rsid w:val="008419E0"/>
    <w:rsid w:val="0088506B"/>
    <w:rsid w:val="0089397E"/>
    <w:rsid w:val="008C4A5A"/>
    <w:rsid w:val="0097664D"/>
    <w:rsid w:val="00983490"/>
    <w:rsid w:val="009B79CD"/>
    <w:rsid w:val="00A86F64"/>
    <w:rsid w:val="00BB2BF6"/>
    <w:rsid w:val="00CB2200"/>
    <w:rsid w:val="00CE03D4"/>
    <w:rsid w:val="00D97CC3"/>
    <w:rsid w:val="00E34F3E"/>
    <w:rsid w:val="00E625D6"/>
    <w:rsid w:val="00F80398"/>
    <w:rsid w:val="00F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3E83B"/>
  <w15:docId w15:val="{D295889C-9BD0-41AD-A7CC-23868C1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predefinitoparagrafo"/>
    <w:link w:val="Intestazione1"/>
    <w:uiPriority w:val="99"/>
    <w:qFormat/>
    <w:rsid w:val="00B31417"/>
  </w:style>
  <w:style w:type="character" w:customStyle="1" w:styleId="FooterChar">
    <w:name w:val="Footer Char"/>
    <w:basedOn w:val="Carpredefinitoparagrafo"/>
    <w:link w:val="Pidipagina1"/>
    <w:uiPriority w:val="99"/>
    <w:qFormat/>
    <w:rsid w:val="00B31417"/>
  </w:style>
  <w:style w:type="character" w:customStyle="1" w:styleId="CollegamentoInternet">
    <w:name w:val="Collegamento Internet"/>
    <w:basedOn w:val="Carpredefinitoparagrafo"/>
    <w:uiPriority w:val="99"/>
    <w:unhideWhenUsed/>
    <w:rsid w:val="009B3B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3B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4E438F"/>
    <w:rPr>
      <w:color w:val="954F72" w:themeColor="followedHyperlink"/>
      <w:u w:val="single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613695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qFormat/>
    <w:rPr>
      <w:rFonts w:ascii="Roboto" w:hAnsi="Roboto"/>
    </w:rPr>
  </w:style>
  <w:style w:type="character" w:customStyle="1" w:styleId="ListLabel3">
    <w:name w:val="ListLabel 3"/>
    <w:qFormat/>
    <w:rPr>
      <w:rFonts w:ascii="Roboto" w:hAnsi="Roboto"/>
    </w:rPr>
  </w:style>
  <w:style w:type="character" w:customStyle="1" w:styleId="ListLabel4">
    <w:name w:val="ListLabel 4"/>
    <w:qFormat/>
    <w:rPr>
      <w:rFonts w:ascii="Roboto" w:hAnsi="Roboto"/>
      <w:b w:val="0"/>
      <w:bCs w:val="0"/>
      <w:i w:val="0"/>
      <w:iCs w:val="0"/>
      <w:color w:val="000000"/>
      <w:spacing w:val="3"/>
      <w:sz w:val="24"/>
      <w:szCs w:val="24"/>
    </w:rPr>
  </w:style>
  <w:style w:type="character" w:customStyle="1" w:styleId="ListLabel5">
    <w:name w:val="ListLabel 5"/>
    <w:qFormat/>
    <w:rPr>
      <w:rFonts w:ascii="Roboto" w:hAnsi="Roboto"/>
      <w:sz w:val="24"/>
      <w:szCs w:val="24"/>
    </w:rPr>
  </w:style>
  <w:style w:type="character" w:customStyle="1" w:styleId="ListLabel1">
    <w:name w:val="ListLabel 1"/>
    <w:qFormat/>
    <w:rPr>
      <w:rFonts w:ascii="Roboto" w:hAnsi="Roboto"/>
    </w:rPr>
  </w:style>
  <w:style w:type="character" w:customStyle="1" w:styleId="TestofumettoCarattere">
    <w:name w:val="Testo fumetto Carattere"/>
    <w:basedOn w:val="Carpredefinitoparagrafo"/>
    <w:qFormat/>
    <w:rPr>
      <w:rFonts w:ascii="Lucida Grande" w:hAnsi="Lucida Grande" w:cs="Lucida Grande"/>
      <w:sz w:val="18"/>
      <w:szCs w:val="18"/>
    </w:rPr>
  </w:style>
  <w:style w:type="character" w:customStyle="1" w:styleId="PidipaginaCarattere">
    <w:name w:val="Piè di pagina Carattere"/>
    <w:basedOn w:val="Carpredefinitoparagrafo"/>
    <w:qFormat/>
    <w:rPr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link w:val="Head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Foot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613695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86F64"/>
    <w:pPr>
      <w:spacing w:before="100" w:beforeAutospacing="1" w:after="119"/>
    </w:pPr>
    <w:rPr>
      <w:rFonts w:ascii="Times" w:eastAsia="NSimSun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22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torvalleyfest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ode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Gaia Masut</cp:lastModifiedBy>
  <cp:revision>67</cp:revision>
  <dcterms:created xsi:type="dcterms:W3CDTF">2019-01-21T15:18:00Z</dcterms:created>
  <dcterms:modified xsi:type="dcterms:W3CDTF">2019-05-13T15:17:00Z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